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6D9" w:rsidRDefault="00C466D9" w:rsidP="006F5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66D9" w:rsidRPr="00C466D9" w:rsidRDefault="00C466D9" w:rsidP="00C466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C466D9">
        <w:rPr>
          <w:rFonts w:ascii="Times New Roman" w:eastAsia="Calibri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C466D9" w:rsidRPr="00C466D9" w:rsidRDefault="00C466D9" w:rsidP="00C466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466D9">
        <w:rPr>
          <w:rFonts w:ascii="Times New Roman" w:eastAsia="Calibri" w:hAnsi="Times New Roman" w:cs="Times New Roman"/>
          <w:sz w:val="24"/>
          <w:szCs w:val="24"/>
        </w:rPr>
        <w:t>«Новоникольская основная общеобразовательная школа»</w:t>
      </w:r>
    </w:p>
    <w:p w:rsidR="00C466D9" w:rsidRPr="00C466D9" w:rsidRDefault="00C466D9" w:rsidP="00C466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466D9">
        <w:rPr>
          <w:rFonts w:ascii="Times New Roman" w:eastAsia="Calibri" w:hAnsi="Times New Roman" w:cs="Times New Roman"/>
          <w:sz w:val="24"/>
          <w:szCs w:val="24"/>
        </w:rPr>
        <w:t>Альметьевского муниципального района Республики Татарстан</w:t>
      </w:r>
    </w:p>
    <w:p w:rsidR="00C466D9" w:rsidRPr="00C466D9" w:rsidRDefault="00C466D9" w:rsidP="00C466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66D9" w:rsidRPr="00C466D9" w:rsidRDefault="00C466D9" w:rsidP="00C466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66D9">
        <w:rPr>
          <w:rFonts w:ascii="Times New Roman" w:eastAsia="Calibri" w:hAnsi="Times New Roman" w:cs="Times New Roman"/>
          <w:sz w:val="24"/>
          <w:szCs w:val="24"/>
        </w:rPr>
        <w:t xml:space="preserve">         «Рассмотрено</w:t>
      </w:r>
      <w:proofErr w:type="gramStart"/>
      <w:r w:rsidRPr="00C466D9">
        <w:rPr>
          <w:rFonts w:ascii="Times New Roman" w:eastAsia="Calibri" w:hAnsi="Times New Roman" w:cs="Times New Roman"/>
          <w:sz w:val="24"/>
          <w:szCs w:val="24"/>
        </w:rPr>
        <w:t xml:space="preserve">»:   </w:t>
      </w:r>
      <w:proofErr w:type="gramEnd"/>
      <w:r w:rsidRPr="00C466D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«Согласовано»:                                                  </w:t>
      </w:r>
      <w:r w:rsidR="007E2F8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C466D9">
        <w:rPr>
          <w:rFonts w:ascii="Times New Roman" w:eastAsia="Calibri" w:hAnsi="Times New Roman" w:cs="Times New Roman"/>
          <w:sz w:val="24"/>
          <w:szCs w:val="24"/>
        </w:rPr>
        <w:t>«Утверждено»:</w:t>
      </w:r>
    </w:p>
    <w:p w:rsidR="00C466D9" w:rsidRPr="00C466D9" w:rsidRDefault="00C466D9" w:rsidP="00C466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66D9">
        <w:rPr>
          <w:rFonts w:ascii="Times New Roman" w:eastAsia="Calibri" w:hAnsi="Times New Roman" w:cs="Times New Roman"/>
          <w:sz w:val="24"/>
          <w:szCs w:val="24"/>
        </w:rPr>
        <w:t xml:space="preserve">          Руководитель МО                                       Заместитель директора по УВР                         </w:t>
      </w:r>
      <w:r w:rsidR="007E2F84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C466D9">
        <w:rPr>
          <w:rFonts w:ascii="Times New Roman" w:eastAsia="Calibri" w:hAnsi="Times New Roman" w:cs="Times New Roman"/>
          <w:sz w:val="24"/>
          <w:szCs w:val="24"/>
        </w:rPr>
        <w:t>Директор МБОУ</w:t>
      </w:r>
    </w:p>
    <w:p w:rsidR="00C466D9" w:rsidRPr="00C466D9" w:rsidRDefault="00C466D9" w:rsidP="00C466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66D9">
        <w:rPr>
          <w:rFonts w:ascii="Times New Roman" w:eastAsia="Calibri" w:hAnsi="Times New Roman" w:cs="Times New Roman"/>
          <w:sz w:val="24"/>
          <w:szCs w:val="24"/>
        </w:rPr>
        <w:t xml:space="preserve">         ______</w:t>
      </w:r>
      <w:proofErr w:type="spellStart"/>
      <w:r w:rsidRPr="00C466D9">
        <w:rPr>
          <w:rFonts w:ascii="Times New Roman" w:eastAsia="Calibri" w:hAnsi="Times New Roman" w:cs="Times New Roman"/>
          <w:sz w:val="24"/>
          <w:szCs w:val="24"/>
        </w:rPr>
        <w:t>О.А.Выдренкова</w:t>
      </w:r>
      <w:proofErr w:type="spellEnd"/>
      <w:r w:rsidRPr="00C466D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МБОУ «Новоникольская </w:t>
      </w:r>
      <w:proofErr w:type="gramStart"/>
      <w:r w:rsidRPr="00C466D9">
        <w:rPr>
          <w:rFonts w:ascii="Times New Roman" w:eastAsia="Calibri" w:hAnsi="Times New Roman" w:cs="Times New Roman"/>
          <w:sz w:val="24"/>
          <w:szCs w:val="24"/>
        </w:rPr>
        <w:t>ООШ»</w:t>
      </w:r>
      <w:r w:rsidRPr="00C466D9">
        <w:rPr>
          <w:rFonts w:ascii="Times New Roman" w:eastAsia="Calibri" w:hAnsi="Times New Roman" w:cs="Times New Roman"/>
          <w:sz w:val="24"/>
          <w:szCs w:val="24"/>
        </w:rPr>
        <w:tab/>
      </w:r>
      <w:proofErr w:type="gramEnd"/>
      <w:r w:rsidRPr="00C466D9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="007E2F84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C466D9">
        <w:rPr>
          <w:rFonts w:ascii="Times New Roman" w:eastAsia="Calibri" w:hAnsi="Times New Roman" w:cs="Times New Roman"/>
          <w:sz w:val="24"/>
          <w:szCs w:val="24"/>
        </w:rPr>
        <w:t>«Новоникольская ООШ»</w:t>
      </w:r>
    </w:p>
    <w:p w:rsidR="00C466D9" w:rsidRPr="00C466D9" w:rsidRDefault="00C466D9" w:rsidP="00C466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66D9">
        <w:rPr>
          <w:rFonts w:ascii="Times New Roman" w:eastAsia="Calibri" w:hAnsi="Times New Roman" w:cs="Times New Roman"/>
          <w:sz w:val="24"/>
          <w:szCs w:val="24"/>
        </w:rPr>
        <w:t xml:space="preserve">          Протокол </w:t>
      </w:r>
      <w:proofErr w:type="gramStart"/>
      <w:r w:rsidRPr="00C466D9">
        <w:rPr>
          <w:rFonts w:ascii="Times New Roman" w:eastAsia="Calibri" w:hAnsi="Times New Roman" w:cs="Times New Roman"/>
          <w:sz w:val="24"/>
          <w:szCs w:val="24"/>
        </w:rPr>
        <w:t>№  1</w:t>
      </w:r>
      <w:proofErr w:type="gramEnd"/>
      <w:r w:rsidRPr="00C466D9">
        <w:rPr>
          <w:rFonts w:ascii="Times New Roman" w:eastAsia="Calibri" w:hAnsi="Times New Roman" w:cs="Times New Roman"/>
          <w:sz w:val="24"/>
          <w:szCs w:val="24"/>
        </w:rPr>
        <w:t xml:space="preserve">  от                                       _______ </w:t>
      </w:r>
      <w:proofErr w:type="spellStart"/>
      <w:r w:rsidRPr="00C466D9">
        <w:rPr>
          <w:rFonts w:ascii="Times New Roman" w:eastAsia="Calibri" w:hAnsi="Times New Roman" w:cs="Times New Roman"/>
          <w:sz w:val="24"/>
          <w:szCs w:val="24"/>
        </w:rPr>
        <w:t>Л.И.Смирнова</w:t>
      </w:r>
      <w:proofErr w:type="spellEnd"/>
      <w:r w:rsidRPr="00C466D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="007E2F84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C466D9">
        <w:rPr>
          <w:rFonts w:ascii="Times New Roman" w:eastAsia="Calibri" w:hAnsi="Times New Roman" w:cs="Times New Roman"/>
          <w:sz w:val="24"/>
          <w:szCs w:val="24"/>
        </w:rPr>
        <w:t xml:space="preserve">   _______Т.А.Прохорова</w:t>
      </w:r>
    </w:p>
    <w:p w:rsidR="00C466D9" w:rsidRPr="00C466D9" w:rsidRDefault="00C466D9" w:rsidP="00C466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66D9">
        <w:rPr>
          <w:rFonts w:ascii="Times New Roman" w:eastAsia="Calibri" w:hAnsi="Times New Roman" w:cs="Times New Roman"/>
          <w:sz w:val="24"/>
          <w:szCs w:val="24"/>
        </w:rPr>
        <w:t xml:space="preserve">          «28» августа 2020 г.                                    «31» августа 2020 г.</w:t>
      </w:r>
      <w:r w:rsidRPr="00C466D9">
        <w:rPr>
          <w:rFonts w:ascii="Times New Roman" w:eastAsia="Calibri" w:hAnsi="Times New Roman" w:cs="Times New Roman"/>
          <w:sz w:val="24"/>
          <w:szCs w:val="24"/>
        </w:rPr>
        <w:tab/>
      </w:r>
      <w:r w:rsidRPr="00C466D9">
        <w:rPr>
          <w:rFonts w:ascii="Times New Roman" w:eastAsia="Calibri" w:hAnsi="Times New Roman" w:cs="Times New Roman"/>
          <w:sz w:val="24"/>
          <w:szCs w:val="24"/>
        </w:rPr>
        <w:tab/>
      </w:r>
      <w:r w:rsidRPr="00C466D9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</w:t>
      </w:r>
      <w:r w:rsidR="007E2F84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C466D9">
        <w:rPr>
          <w:rFonts w:ascii="Times New Roman" w:eastAsia="Calibri" w:hAnsi="Times New Roman" w:cs="Times New Roman"/>
          <w:sz w:val="24"/>
          <w:szCs w:val="24"/>
        </w:rPr>
        <w:t xml:space="preserve">  Приказ № от «31» августа 2020 г. </w:t>
      </w:r>
    </w:p>
    <w:p w:rsidR="00C466D9" w:rsidRPr="00C466D9" w:rsidRDefault="00C466D9" w:rsidP="00C466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66D9">
        <w:rPr>
          <w:rFonts w:ascii="Times New Roman" w:eastAsia="Calibri" w:hAnsi="Times New Roman" w:cs="Times New Roman"/>
          <w:sz w:val="24"/>
          <w:szCs w:val="24"/>
        </w:rPr>
        <w:tab/>
      </w:r>
      <w:r w:rsidRPr="00C466D9">
        <w:rPr>
          <w:rFonts w:ascii="Times New Roman" w:eastAsia="Calibri" w:hAnsi="Times New Roman" w:cs="Times New Roman"/>
          <w:sz w:val="24"/>
          <w:szCs w:val="24"/>
        </w:rPr>
        <w:tab/>
      </w:r>
      <w:r w:rsidRPr="00C466D9">
        <w:rPr>
          <w:rFonts w:ascii="Times New Roman" w:eastAsia="Calibri" w:hAnsi="Times New Roman" w:cs="Times New Roman"/>
          <w:sz w:val="24"/>
          <w:szCs w:val="24"/>
        </w:rPr>
        <w:tab/>
      </w:r>
      <w:r w:rsidRPr="00C466D9">
        <w:rPr>
          <w:rFonts w:ascii="Times New Roman" w:eastAsia="Calibri" w:hAnsi="Times New Roman" w:cs="Times New Roman"/>
          <w:sz w:val="24"/>
          <w:szCs w:val="24"/>
        </w:rPr>
        <w:tab/>
      </w:r>
      <w:r w:rsidRPr="00C466D9">
        <w:rPr>
          <w:rFonts w:ascii="Times New Roman" w:eastAsia="Calibri" w:hAnsi="Times New Roman" w:cs="Times New Roman"/>
          <w:sz w:val="24"/>
          <w:szCs w:val="24"/>
        </w:rPr>
        <w:tab/>
      </w:r>
      <w:r w:rsidRPr="00C466D9">
        <w:rPr>
          <w:rFonts w:ascii="Times New Roman" w:eastAsia="Calibri" w:hAnsi="Times New Roman" w:cs="Times New Roman"/>
          <w:sz w:val="24"/>
          <w:szCs w:val="24"/>
        </w:rPr>
        <w:tab/>
      </w:r>
      <w:r w:rsidRPr="00C466D9">
        <w:rPr>
          <w:rFonts w:ascii="Times New Roman" w:eastAsia="Calibri" w:hAnsi="Times New Roman" w:cs="Times New Roman"/>
          <w:sz w:val="24"/>
          <w:szCs w:val="24"/>
        </w:rPr>
        <w:tab/>
      </w:r>
      <w:r w:rsidRPr="00C466D9">
        <w:rPr>
          <w:rFonts w:ascii="Times New Roman" w:eastAsia="Calibri" w:hAnsi="Times New Roman" w:cs="Times New Roman"/>
          <w:sz w:val="24"/>
          <w:szCs w:val="24"/>
        </w:rPr>
        <w:tab/>
      </w:r>
      <w:r w:rsidRPr="00C466D9">
        <w:rPr>
          <w:rFonts w:ascii="Times New Roman" w:eastAsia="Calibri" w:hAnsi="Times New Roman" w:cs="Times New Roman"/>
          <w:sz w:val="24"/>
          <w:szCs w:val="24"/>
        </w:rPr>
        <w:tab/>
      </w:r>
      <w:r w:rsidRPr="00C466D9">
        <w:rPr>
          <w:rFonts w:ascii="Times New Roman" w:eastAsia="Calibri" w:hAnsi="Times New Roman" w:cs="Times New Roman"/>
          <w:sz w:val="24"/>
          <w:szCs w:val="24"/>
        </w:rPr>
        <w:tab/>
      </w:r>
      <w:r w:rsidRPr="00C466D9">
        <w:rPr>
          <w:rFonts w:ascii="Times New Roman" w:eastAsia="Calibri" w:hAnsi="Times New Roman" w:cs="Times New Roman"/>
          <w:sz w:val="24"/>
          <w:szCs w:val="24"/>
        </w:rPr>
        <w:tab/>
      </w:r>
      <w:r w:rsidRPr="00C466D9">
        <w:rPr>
          <w:rFonts w:ascii="Times New Roman" w:eastAsia="Calibri" w:hAnsi="Times New Roman" w:cs="Times New Roman"/>
          <w:sz w:val="24"/>
          <w:szCs w:val="24"/>
        </w:rPr>
        <w:tab/>
      </w:r>
      <w:r w:rsidRPr="00C466D9">
        <w:rPr>
          <w:rFonts w:ascii="Times New Roman" w:eastAsia="Calibri" w:hAnsi="Times New Roman" w:cs="Times New Roman"/>
          <w:sz w:val="24"/>
          <w:szCs w:val="24"/>
        </w:rPr>
        <w:tab/>
      </w:r>
      <w:r w:rsidRPr="00C466D9">
        <w:rPr>
          <w:rFonts w:ascii="Times New Roman" w:eastAsia="Calibri" w:hAnsi="Times New Roman" w:cs="Times New Roman"/>
          <w:sz w:val="24"/>
          <w:szCs w:val="24"/>
        </w:rPr>
        <w:tab/>
      </w:r>
    </w:p>
    <w:p w:rsidR="00C466D9" w:rsidRPr="00C466D9" w:rsidRDefault="00C466D9" w:rsidP="00C466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66D9" w:rsidRPr="00C466D9" w:rsidRDefault="00C466D9" w:rsidP="00C466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66D9" w:rsidRPr="00C466D9" w:rsidRDefault="00C466D9" w:rsidP="00C46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466D9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C466D9" w:rsidRPr="00C466D9" w:rsidRDefault="00254654" w:rsidP="00C46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обществознанию для 9</w:t>
      </w:r>
      <w:r w:rsidR="00C466D9" w:rsidRPr="00C466D9">
        <w:rPr>
          <w:rFonts w:ascii="Times New Roman" w:eastAsia="Calibri" w:hAnsi="Times New Roman" w:cs="Times New Roman"/>
          <w:b/>
          <w:sz w:val="28"/>
          <w:szCs w:val="28"/>
        </w:rPr>
        <w:t xml:space="preserve"> класса</w:t>
      </w:r>
    </w:p>
    <w:p w:rsidR="00C466D9" w:rsidRPr="00C466D9" w:rsidRDefault="00C466D9" w:rsidP="00C46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C466D9">
        <w:rPr>
          <w:rFonts w:ascii="Times New Roman" w:eastAsia="Calibri" w:hAnsi="Times New Roman" w:cs="Times New Roman"/>
          <w:b/>
          <w:sz w:val="28"/>
          <w:szCs w:val="28"/>
        </w:rPr>
        <w:t>составитель</w:t>
      </w:r>
      <w:proofErr w:type="gramEnd"/>
      <w:r w:rsidRPr="00C466D9">
        <w:rPr>
          <w:rFonts w:ascii="Times New Roman" w:eastAsia="Calibri" w:hAnsi="Times New Roman" w:cs="Times New Roman"/>
          <w:b/>
          <w:sz w:val="28"/>
          <w:szCs w:val="28"/>
        </w:rPr>
        <w:t>: Выдренкова Ольга Александровна</w:t>
      </w:r>
    </w:p>
    <w:p w:rsidR="00C466D9" w:rsidRPr="00C466D9" w:rsidRDefault="00C466D9" w:rsidP="00C46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C466D9">
        <w:rPr>
          <w:rFonts w:ascii="Times New Roman" w:eastAsia="Calibri" w:hAnsi="Times New Roman" w:cs="Times New Roman"/>
          <w:b/>
          <w:sz w:val="28"/>
          <w:szCs w:val="28"/>
        </w:rPr>
        <w:t>учитель</w:t>
      </w:r>
      <w:proofErr w:type="gramEnd"/>
      <w:r w:rsidRPr="00C466D9">
        <w:rPr>
          <w:rFonts w:ascii="Times New Roman" w:eastAsia="Calibri" w:hAnsi="Times New Roman" w:cs="Times New Roman"/>
          <w:b/>
          <w:sz w:val="28"/>
          <w:szCs w:val="28"/>
        </w:rPr>
        <w:t xml:space="preserve"> первой квалификационной категории</w:t>
      </w:r>
    </w:p>
    <w:p w:rsidR="00C466D9" w:rsidRPr="00C466D9" w:rsidRDefault="00C466D9" w:rsidP="00C466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66D9" w:rsidRPr="00C466D9" w:rsidRDefault="00C466D9" w:rsidP="00C466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66D9" w:rsidRPr="00C466D9" w:rsidRDefault="00C466D9" w:rsidP="00C466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66D9" w:rsidRPr="00C466D9" w:rsidRDefault="00C466D9" w:rsidP="00C466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66D9" w:rsidRPr="007E2F84" w:rsidRDefault="00C466D9" w:rsidP="00C466D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E2F8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proofErr w:type="gramStart"/>
      <w:r w:rsidRPr="007E2F84">
        <w:rPr>
          <w:rFonts w:ascii="Times New Roman" w:eastAsia="Calibri" w:hAnsi="Times New Roman" w:cs="Times New Roman"/>
          <w:sz w:val="24"/>
          <w:szCs w:val="24"/>
        </w:rPr>
        <w:t>Принята  на</w:t>
      </w:r>
      <w:proofErr w:type="gramEnd"/>
      <w:r w:rsidRPr="007E2F84">
        <w:rPr>
          <w:rFonts w:ascii="Times New Roman" w:eastAsia="Calibri" w:hAnsi="Times New Roman" w:cs="Times New Roman"/>
          <w:sz w:val="24"/>
          <w:szCs w:val="24"/>
        </w:rPr>
        <w:t xml:space="preserve"> заседании                                </w:t>
      </w:r>
    </w:p>
    <w:p w:rsidR="00C466D9" w:rsidRPr="007E2F84" w:rsidRDefault="00C466D9" w:rsidP="00C466D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E2F8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proofErr w:type="gramStart"/>
      <w:r w:rsidRPr="007E2F84">
        <w:rPr>
          <w:rFonts w:ascii="Times New Roman" w:eastAsia="Calibri" w:hAnsi="Times New Roman" w:cs="Times New Roman"/>
          <w:sz w:val="24"/>
          <w:szCs w:val="24"/>
        </w:rPr>
        <w:t>педагогического</w:t>
      </w:r>
      <w:proofErr w:type="gramEnd"/>
      <w:r w:rsidRPr="007E2F84">
        <w:rPr>
          <w:rFonts w:ascii="Times New Roman" w:eastAsia="Calibri" w:hAnsi="Times New Roman" w:cs="Times New Roman"/>
          <w:sz w:val="24"/>
          <w:szCs w:val="24"/>
        </w:rPr>
        <w:t xml:space="preserve"> совета</w:t>
      </w:r>
    </w:p>
    <w:p w:rsidR="00C466D9" w:rsidRPr="007E2F84" w:rsidRDefault="00C466D9" w:rsidP="00C466D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E2F8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proofErr w:type="gramStart"/>
      <w:r w:rsidRPr="007E2F84">
        <w:rPr>
          <w:rFonts w:ascii="Times New Roman" w:eastAsia="Calibri" w:hAnsi="Times New Roman" w:cs="Times New Roman"/>
          <w:sz w:val="24"/>
          <w:szCs w:val="24"/>
        </w:rPr>
        <w:t>протокол</w:t>
      </w:r>
      <w:proofErr w:type="gramEnd"/>
      <w:r w:rsidRPr="007E2F84">
        <w:rPr>
          <w:rFonts w:ascii="Times New Roman" w:eastAsia="Calibri" w:hAnsi="Times New Roman" w:cs="Times New Roman"/>
          <w:sz w:val="24"/>
          <w:szCs w:val="24"/>
        </w:rPr>
        <w:t xml:space="preserve"> № 1 от «31» августа 2020г.                </w:t>
      </w:r>
    </w:p>
    <w:p w:rsidR="00C466D9" w:rsidRPr="007E2F84" w:rsidRDefault="00C466D9" w:rsidP="00C466D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466D9" w:rsidRPr="007E2F84" w:rsidRDefault="00C466D9" w:rsidP="00C466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66D9" w:rsidRPr="007E2F84" w:rsidRDefault="00C466D9" w:rsidP="00C466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66D9" w:rsidRDefault="00C466D9" w:rsidP="00C466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2F84" w:rsidRDefault="007E2F84" w:rsidP="00C466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2F84" w:rsidRDefault="007E2F84" w:rsidP="00C466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2F84" w:rsidRDefault="007E2F84" w:rsidP="00C466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2F84" w:rsidRPr="007E2F84" w:rsidRDefault="007E2F84" w:rsidP="00C466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66D9" w:rsidRPr="007E2F84" w:rsidRDefault="00C466D9" w:rsidP="00C466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66D9" w:rsidRPr="007E2F84" w:rsidRDefault="00C466D9" w:rsidP="007E2F8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E2F84">
        <w:rPr>
          <w:rFonts w:ascii="Times New Roman" w:eastAsia="Calibri" w:hAnsi="Times New Roman" w:cs="Times New Roman"/>
          <w:sz w:val="24"/>
          <w:szCs w:val="24"/>
        </w:rPr>
        <w:t>Срок реализации: 2020-2021 г</w:t>
      </w:r>
    </w:p>
    <w:p w:rsidR="00D04498" w:rsidRDefault="006F512D" w:rsidP="006F512D">
      <w:pPr>
        <w:jc w:val="center"/>
        <w:rPr>
          <w:rFonts w:ascii="Times New Roman" w:hAnsi="Times New Roman" w:cs="Times New Roman"/>
          <w:sz w:val="28"/>
          <w:szCs w:val="28"/>
        </w:rPr>
      </w:pPr>
      <w:r w:rsidRPr="006F512D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 изучения обществознания</w:t>
      </w:r>
    </w:p>
    <w:tbl>
      <w:tblPr>
        <w:tblStyle w:val="a3"/>
        <w:tblW w:w="14454" w:type="dxa"/>
        <w:tblLook w:val="04A0" w:firstRow="1" w:lastRow="0" w:firstColumn="1" w:lastColumn="0" w:noHBand="0" w:noVBand="1"/>
      </w:tblPr>
      <w:tblGrid>
        <w:gridCol w:w="3019"/>
        <w:gridCol w:w="2461"/>
        <w:gridCol w:w="2127"/>
        <w:gridCol w:w="3303"/>
        <w:gridCol w:w="3544"/>
      </w:tblGrid>
      <w:tr w:rsidR="006F512D" w:rsidRPr="00490F28" w:rsidTr="007E2F84">
        <w:tc>
          <w:tcPr>
            <w:tcW w:w="3019" w:type="dxa"/>
            <w:vMerge w:val="restart"/>
          </w:tcPr>
          <w:p w:rsidR="006F512D" w:rsidRPr="00490F28" w:rsidRDefault="006F512D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gramEnd"/>
          </w:p>
        </w:tc>
        <w:tc>
          <w:tcPr>
            <w:tcW w:w="4588" w:type="dxa"/>
            <w:gridSpan w:val="2"/>
          </w:tcPr>
          <w:p w:rsidR="006F512D" w:rsidRPr="00490F28" w:rsidRDefault="006F512D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proofErr w:type="gramEnd"/>
          </w:p>
        </w:tc>
        <w:tc>
          <w:tcPr>
            <w:tcW w:w="3303" w:type="dxa"/>
            <w:vMerge w:val="restart"/>
          </w:tcPr>
          <w:p w:rsidR="006F512D" w:rsidRPr="00490F28" w:rsidRDefault="006F512D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proofErr w:type="gramEnd"/>
          </w:p>
        </w:tc>
        <w:tc>
          <w:tcPr>
            <w:tcW w:w="3544" w:type="dxa"/>
            <w:vMerge w:val="restart"/>
          </w:tcPr>
          <w:p w:rsidR="006F512D" w:rsidRPr="00490F28" w:rsidRDefault="006F512D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</w:p>
        </w:tc>
      </w:tr>
      <w:tr w:rsidR="006F512D" w:rsidRPr="00490F28" w:rsidTr="007E2F84">
        <w:tc>
          <w:tcPr>
            <w:tcW w:w="3019" w:type="dxa"/>
            <w:vMerge/>
          </w:tcPr>
          <w:p w:rsidR="006F512D" w:rsidRPr="00490F28" w:rsidRDefault="006F512D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6F512D" w:rsidRPr="00490F28" w:rsidRDefault="006F512D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Ученик научиться</w:t>
            </w:r>
          </w:p>
        </w:tc>
        <w:tc>
          <w:tcPr>
            <w:tcW w:w="2127" w:type="dxa"/>
          </w:tcPr>
          <w:p w:rsidR="006F512D" w:rsidRPr="00490F28" w:rsidRDefault="006F512D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3303" w:type="dxa"/>
            <w:vMerge/>
          </w:tcPr>
          <w:p w:rsidR="006F512D" w:rsidRPr="00490F28" w:rsidRDefault="006F512D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F512D" w:rsidRPr="00490F28" w:rsidRDefault="006F512D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12D" w:rsidRPr="00490F28" w:rsidTr="007E2F84">
        <w:tc>
          <w:tcPr>
            <w:tcW w:w="3019" w:type="dxa"/>
          </w:tcPr>
          <w:p w:rsidR="006F512D" w:rsidRPr="00490F28" w:rsidRDefault="006F512D" w:rsidP="006F5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Политика и социальное управление</w:t>
            </w:r>
          </w:p>
        </w:tc>
        <w:tc>
          <w:tcPr>
            <w:tcW w:w="2461" w:type="dxa"/>
          </w:tcPr>
          <w:p w:rsidR="002F5CBB" w:rsidRPr="00490F28" w:rsidRDefault="002F5CBB" w:rsidP="002F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• характеризовать государственное устройство Российской Федерации, описывать полномочия и компетенцию различных органов государственной власти и управления;</w:t>
            </w:r>
          </w:p>
          <w:p w:rsidR="002F5CBB" w:rsidRPr="00490F28" w:rsidRDefault="002F5CBB" w:rsidP="002F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• правильно определять инстанцию (государственный орган), в которую следует обратиться для разрешения той или типичной социальной ситуации;</w:t>
            </w:r>
          </w:p>
          <w:p w:rsidR="002F5CBB" w:rsidRPr="00490F28" w:rsidRDefault="002F5CBB" w:rsidP="002F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 xml:space="preserve">• сравнивать различные типы политических режимов, обосновывать преимущества </w:t>
            </w:r>
            <w:r w:rsidRPr="00490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демократического политического устройства;</w:t>
            </w:r>
          </w:p>
          <w:p w:rsidR="002F5CBB" w:rsidRPr="00490F28" w:rsidRDefault="002F5CBB" w:rsidP="002F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• описывать основные признаки любого государства, конкретизировать их на примерах прошлого и современности;</w:t>
            </w:r>
          </w:p>
          <w:p w:rsidR="002F5CBB" w:rsidRPr="00490F28" w:rsidRDefault="002F5CBB" w:rsidP="002F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• характеризовать базовые черты избирательной системы в нашем обществе, основные проявления роли избирателя;</w:t>
            </w:r>
          </w:p>
          <w:p w:rsidR="006F512D" w:rsidRPr="00490F28" w:rsidRDefault="002F5CBB" w:rsidP="002F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• различать факты и мнения в потоке информации.</w:t>
            </w:r>
          </w:p>
        </w:tc>
        <w:tc>
          <w:tcPr>
            <w:tcW w:w="2127" w:type="dxa"/>
          </w:tcPr>
          <w:p w:rsidR="002F5CBB" w:rsidRPr="00490F28" w:rsidRDefault="002F5CBB" w:rsidP="002F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0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осознавать</w:t>
            </w:r>
            <w:proofErr w:type="gramEnd"/>
            <w:r w:rsidRPr="00490F28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гражданской активности и патриотической позиции в укреплении нашего государства;</w:t>
            </w:r>
          </w:p>
          <w:p w:rsidR="006F512D" w:rsidRPr="00490F28" w:rsidRDefault="002F5CBB" w:rsidP="002F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• соотносить различные оценки политических событий и процессов и делать обоснованные выводы.</w:t>
            </w:r>
          </w:p>
        </w:tc>
        <w:tc>
          <w:tcPr>
            <w:tcW w:w="3303" w:type="dxa"/>
          </w:tcPr>
          <w:p w:rsidR="00490F28" w:rsidRPr="00490F28" w:rsidRDefault="00490F28" w:rsidP="00490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• умении сознательно организовывать свою познавательную деятельность (от постановки цели до получения и оценки результата);</w:t>
            </w:r>
          </w:p>
          <w:p w:rsidR="006F512D" w:rsidRPr="00490F28" w:rsidRDefault="00490F28" w:rsidP="00490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• 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      </w:r>
          </w:p>
          <w:p w:rsidR="00490F28" w:rsidRPr="00490F28" w:rsidRDefault="00490F28" w:rsidP="00490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на:</w:t>
            </w:r>
          </w:p>
          <w:p w:rsidR="00490F28" w:rsidRPr="00490F28" w:rsidRDefault="00490F28" w:rsidP="00490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использование элементов причинно-следственного анализа;</w:t>
            </w:r>
          </w:p>
          <w:p w:rsidR="00490F28" w:rsidRPr="00490F28" w:rsidRDefault="00490F28" w:rsidP="00490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исследование несложных реальных связей и зависимостей;</w:t>
            </w:r>
          </w:p>
          <w:p w:rsidR="00490F28" w:rsidRPr="00490F28" w:rsidRDefault="00490F28" w:rsidP="00490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сущностных характеристик изучаемого объекта; выбор верных критериев для сравнения, сопоставления, оценки объектов;</w:t>
            </w:r>
          </w:p>
          <w:p w:rsidR="00490F28" w:rsidRPr="00490F28" w:rsidRDefault="00490F28" w:rsidP="00490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поиск и извлечение нужной информации по заданной теме в адаптированных источниках различного типа;</w:t>
            </w: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ab/>
              <w:t>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      </w:r>
          </w:p>
          <w:p w:rsidR="00490F28" w:rsidRPr="00490F28" w:rsidRDefault="00490F28" w:rsidP="00490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объяснение изученных положений на конкретных примерах;</w:t>
            </w:r>
          </w:p>
        </w:tc>
        <w:tc>
          <w:tcPr>
            <w:tcW w:w="3544" w:type="dxa"/>
          </w:tcPr>
          <w:p w:rsidR="00490F28" w:rsidRPr="00490F28" w:rsidRDefault="00490F28" w:rsidP="00490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мотивированность</w:t>
            </w:r>
            <w:proofErr w:type="spellEnd"/>
            <w:r w:rsidRPr="00490F28">
              <w:rPr>
                <w:rFonts w:ascii="Times New Roman" w:hAnsi="Times New Roman" w:cs="Times New Roman"/>
                <w:sz w:val="24"/>
                <w:szCs w:val="24"/>
              </w:rPr>
              <w:t xml:space="preserve"> и направленность на активное и созидательное участие в будущем в общественной и государственной жизни;</w:t>
            </w:r>
          </w:p>
          <w:p w:rsidR="00490F28" w:rsidRPr="00490F28" w:rsidRDefault="00490F28" w:rsidP="00490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      </w:r>
          </w:p>
          <w:p w:rsidR="006F512D" w:rsidRPr="00490F28" w:rsidRDefault="00490F28" w:rsidP="00490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 xml:space="preserve">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</w:t>
            </w:r>
            <w:r w:rsidRPr="00490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гражданского мира и согласия и своей ответственности за судьбу страны перед нынешними и грядущими поколениями.</w:t>
            </w:r>
          </w:p>
        </w:tc>
      </w:tr>
      <w:tr w:rsidR="006F512D" w:rsidRPr="00490F28" w:rsidTr="007E2F84">
        <w:tc>
          <w:tcPr>
            <w:tcW w:w="3019" w:type="dxa"/>
          </w:tcPr>
          <w:p w:rsidR="006F512D" w:rsidRPr="00490F28" w:rsidRDefault="006F512D" w:rsidP="006F5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Право</w:t>
            </w:r>
          </w:p>
        </w:tc>
        <w:tc>
          <w:tcPr>
            <w:tcW w:w="2461" w:type="dxa"/>
          </w:tcPr>
          <w:p w:rsidR="002F5CBB" w:rsidRPr="00490F28" w:rsidRDefault="002F5CBB" w:rsidP="002F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</w:t>
            </w:r>
            <w:r w:rsidRPr="00490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основанного на уважении к закону и правопорядку;</w:t>
            </w:r>
          </w:p>
          <w:p w:rsidR="002F5CBB" w:rsidRPr="00490F28" w:rsidRDefault="002F5CBB" w:rsidP="002F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• характеризовать и иллюстрировать примерами установленные законом права собственности; права и обязанности супругов, родителей и детей; права, обязанности и ответственность работника и работодателя; предусмотренные гражданским правом Российской Федерации механизмы защиты прав собственности и разрешения гражданско-правовых споров;</w:t>
            </w:r>
          </w:p>
          <w:p w:rsidR="002F5CBB" w:rsidRPr="00490F28" w:rsidRDefault="002F5CBB" w:rsidP="002F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 xml:space="preserve">• анализировать несложные практические ситуации, связанные с гражданскими, семейными, трудовыми правоотношениями; в </w:t>
            </w:r>
            <w:r w:rsidRPr="00490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предлагаемых модельных ситуациях определять признаки правонарушения, проступка, преступления;</w:t>
            </w:r>
          </w:p>
          <w:p w:rsidR="002F5CBB" w:rsidRPr="00490F28" w:rsidRDefault="002F5CBB" w:rsidP="002F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• объяснять на конкретных примерах особенности правового положения и юридической ответственности несовершеннолетних;</w:t>
            </w:r>
          </w:p>
          <w:p w:rsidR="006F512D" w:rsidRPr="00490F28" w:rsidRDefault="002F5CBB" w:rsidP="002F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 xml:space="preserve">• 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</w:t>
            </w:r>
            <w:r w:rsidRPr="00490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поведения, установленными законом.</w:t>
            </w:r>
          </w:p>
        </w:tc>
        <w:tc>
          <w:tcPr>
            <w:tcW w:w="2127" w:type="dxa"/>
          </w:tcPr>
          <w:p w:rsidR="002F5CBB" w:rsidRPr="00490F28" w:rsidRDefault="002F5CBB" w:rsidP="002F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оценивать сущность и значение правопорядка и законности, собственный возможный вклад в их становление и развитие;</w:t>
            </w:r>
          </w:p>
          <w:p w:rsidR="002F5CBB" w:rsidRPr="00490F28" w:rsidRDefault="002F5CBB" w:rsidP="002F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 xml:space="preserve">• осознанно содействовать защите </w:t>
            </w:r>
            <w:r w:rsidRPr="00490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правопорядка в обществе правовыми способами и средствами;</w:t>
            </w:r>
          </w:p>
          <w:p w:rsidR="006F512D" w:rsidRPr="00490F28" w:rsidRDefault="002F5CBB" w:rsidP="002F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• использовать знания и умения для формирования способности к личному самоопределению, самореализации, самоконтролю</w:t>
            </w:r>
          </w:p>
        </w:tc>
        <w:tc>
          <w:tcPr>
            <w:tcW w:w="3303" w:type="dxa"/>
          </w:tcPr>
          <w:p w:rsidR="00490F28" w:rsidRPr="00490F28" w:rsidRDefault="00490F28" w:rsidP="00490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      </w:r>
          </w:p>
          <w:p w:rsidR="00490F28" w:rsidRPr="00490F28" w:rsidRDefault="00490F28" w:rsidP="00490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 xml:space="preserve">• способности анализировать реальные социальные ситуации, выбирать адекватные способы </w:t>
            </w:r>
            <w:r w:rsidRPr="00490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и модели поведения в рамках реализуемых основных социальных ролей (производитель, потребитель и др.);</w:t>
            </w:r>
          </w:p>
          <w:p w:rsidR="006F512D" w:rsidRPr="00490F28" w:rsidRDefault="00490F28" w:rsidP="00490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• овладении различными видами публичных выступлений (высказывания, монолог, дискуссия) и следовании этическим нормам и правилам ведения диалога;</w:t>
            </w:r>
          </w:p>
        </w:tc>
        <w:tc>
          <w:tcPr>
            <w:tcW w:w="3544" w:type="dxa"/>
          </w:tcPr>
          <w:p w:rsidR="00490F28" w:rsidRPr="00490F28" w:rsidRDefault="00490F28" w:rsidP="00490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мотивированность</w:t>
            </w:r>
            <w:proofErr w:type="spellEnd"/>
            <w:r w:rsidRPr="00490F28">
              <w:rPr>
                <w:rFonts w:ascii="Times New Roman" w:hAnsi="Times New Roman" w:cs="Times New Roman"/>
                <w:sz w:val="24"/>
                <w:szCs w:val="24"/>
              </w:rPr>
              <w:t xml:space="preserve"> и направленность на активное и созидательное участие в будущем в общественной и государственной жизни;</w:t>
            </w:r>
          </w:p>
          <w:p w:rsidR="00490F28" w:rsidRPr="00490F28" w:rsidRDefault="00490F28" w:rsidP="00490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      </w:r>
          </w:p>
          <w:p w:rsidR="006F512D" w:rsidRPr="00490F28" w:rsidRDefault="00490F28" w:rsidP="00490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      </w:r>
          </w:p>
        </w:tc>
      </w:tr>
      <w:tr w:rsidR="006F512D" w:rsidRPr="00490F28" w:rsidTr="007E2F84">
        <w:tc>
          <w:tcPr>
            <w:tcW w:w="3019" w:type="dxa"/>
          </w:tcPr>
          <w:p w:rsidR="006F512D" w:rsidRPr="00490F28" w:rsidRDefault="002A6985" w:rsidP="002A6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Повторение </w:t>
            </w:r>
          </w:p>
        </w:tc>
        <w:tc>
          <w:tcPr>
            <w:tcW w:w="2461" w:type="dxa"/>
          </w:tcPr>
          <w:p w:rsidR="006F512D" w:rsidRPr="00490F28" w:rsidRDefault="006F512D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512D" w:rsidRPr="00490F28" w:rsidRDefault="006F512D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6F512D" w:rsidRPr="00490F28" w:rsidRDefault="006F512D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F512D" w:rsidRPr="00490F28" w:rsidRDefault="006F512D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512D" w:rsidRPr="00490F28" w:rsidRDefault="006F512D" w:rsidP="006F51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512D" w:rsidRPr="00490F28" w:rsidRDefault="006F512D" w:rsidP="006F51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6985" w:rsidRPr="00490F28" w:rsidRDefault="002A6985" w:rsidP="006F51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6985" w:rsidRPr="00490F28" w:rsidRDefault="002A6985" w:rsidP="006F51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6985" w:rsidRPr="00490F28" w:rsidRDefault="002A6985" w:rsidP="006F51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6985" w:rsidRDefault="002A6985" w:rsidP="006F5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6985" w:rsidRDefault="002A6985" w:rsidP="006F5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6985" w:rsidRDefault="002A6985" w:rsidP="006F5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6985" w:rsidRDefault="002A6985" w:rsidP="006F5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6985" w:rsidRDefault="002A6985" w:rsidP="006F5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6985" w:rsidRDefault="002A6985" w:rsidP="006F5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0F28" w:rsidRDefault="00490F28" w:rsidP="006F5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0F28" w:rsidRDefault="00490F28" w:rsidP="006F5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0F28" w:rsidRDefault="00490F28" w:rsidP="006F5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F84" w:rsidRDefault="007E2F84" w:rsidP="006F5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F84" w:rsidRDefault="007E2F84" w:rsidP="006F5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F84" w:rsidRDefault="007E2F84" w:rsidP="006F5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512D" w:rsidRDefault="006F512D" w:rsidP="006F51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 учебного предмета</w:t>
      </w:r>
    </w:p>
    <w:tbl>
      <w:tblPr>
        <w:tblStyle w:val="a3"/>
        <w:tblW w:w="15168" w:type="dxa"/>
        <w:tblInd w:w="-998" w:type="dxa"/>
        <w:tblLook w:val="04A0" w:firstRow="1" w:lastRow="0" w:firstColumn="1" w:lastColumn="0" w:noHBand="0" w:noVBand="1"/>
      </w:tblPr>
      <w:tblGrid>
        <w:gridCol w:w="2269"/>
        <w:gridCol w:w="11624"/>
        <w:gridCol w:w="1275"/>
      </w:tblGrid>
      <w:tr w:rsidR="006F512D" w:rsidTr="007E2F84">
        <w:tc>
          <w:tcPr>
            <w:tcW w:w="2269" w:type="dxa"/>
          </w:tcPr>
          <w:p w:rsidR="006F512D" w:rsidRDefault="006F512D" w:rsidP="006F5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11624" w:type="dxa"/>
          </w:tcPr>
          <w:p w:rsidR="006F512D" w:rsidRDefault="006F512D" w:rsidP="006F5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</w:t>
            </w:r>
          </w:p>
        </w:tc>
        <w:tc>
          <w:tcPr>
            <w:tcW w:w="1275" w:type="dxa"/>
          </w:tcPr>
          <w:p w:rsidR="006F512D" w:rsidRDefault="006F512D" w:rsidP="006F5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6F512D" w:rsidTr="007E2F84">
        <w:tc>
          <w:tcPr>
            <w:tcW w:w="2269" w:type="dxa"/>
          </w:tcPr>
          <w:p w:rsidR="006F512D" w:rsidRPr="00490F28" w:rsidRDefault="006F512D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Политика и социальное управление</w:t>
            </w:r>
          </w:p>
        </w:tc>
        <w:tc>
          <w:tcPr>
            <w:tcW w:w="11624" w:type="dxa"/>
          </w:tcPr>
          <w:p w:rsidR="006F512D" w:rsidRPr="00490F28" w:rsidRDefault="006F512D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Политика и власть. Роль политики в жизни общества. Основные направления политики.</w:t>
            </w:r>
          </w:p>
          <w:p w:rsidR="006F512D" w:rsidRPr="00490F28" w:rsidRDefault="006F512D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Понятие государства, его отличительные признаки. Государственный суверенитет. Внутренние и внешние функции государства. Формы государства.</w:t>
            </w:r>
          </w:p>
          <w:p w:rsidR="006F512D" w:rsidRPr="00490F28" w:rsidRDefault="006F512D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Политический режим. Демократия и тоталитаризм. Демократические ценности. Развитие демократии в современном мире.</w:t>
            </w:r>
          </w:p>
          <w:p w:rsidR="006F512D" w:rsidRPr="00490F28" w:rsidRDefault="006F512D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Правовое государство. Разделение властей. Условия становления правового государства в РФ.</w:t>
            </w:r>
          </w:p>
          <w:p w:rsidR="006F512D" w:rsidRPr="00490F28" w:rsidRDefault="006F512D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Гражданское общество. Местное самоуправление. Пути формирования гражданского общества в РФ.</w:t>
            </w:r>
          </w:p>
          <w:p w:rsidR="006F512D" w:rsidRPr="00490F28" w:rsidRDefault="006F512D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Участие граждан в политической жизни. Участие в выборах. Отличительные черты выборов в демократическом обществе. Референдум. Выборы в РФ. Опасность политического экстремизма.</w:t>
            </w:r>
          </w:p>
          <w:p w:rsidR="006F512D" w:rsidRPr="00490F28" w:rsidRDefault="006F512D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Политические партии и движения, их роль в общественной жизни. Политические партии и движения в РФ. Участие партий в выборах.</w:t>
            </w:r>
          </w:p>
          <w:p w:rsidR="006F512D" w:rsidRPr="00490F28" w:rsidRDefault="006F512D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массовой информации. Влияние СМИ на политическую жизнь общества. Роль СМИ в предвыборной борьбе. </w:t>
            </w:r>
          </w:p>
        </w:tc>
        <w:tc>
          <w:tcPr>
            <w:tcW w:w="1275" w:type="dxa"/>
          </w:tcPr>
          <w:p w:rsidR="006F512D" w:rsidRPr="00490F28" w:rsidRDefault="002A6985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F512D" w:rsidTr="007E2F84">
        <w:tc>
          <w:tcPr>
            <w:tcW w:w="2269" w:type="dxa"/>
          </w:tcPr>
          <w:p w:rsidR="006F512D" w:rsidRPr="00490F28" w:rsidRDefault="006F512D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1624" w:type="dxa"/>
          </w:tcPr>
          <w:p w:rsidR="002A6985" w:rsidRPr="00490F28" w:rsidRDefault="002A6985" w:rsidP="002A6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Право, его роль в жизни человека, общества и государства. Понятие нормы права. Нормативно-правовой акт. Виды нормативных актов. Система законодательства.</w:t>
            </w:r>
          </w:p>
          <w:p w:rsidR="002A6985" w:rsidRPr="00490F28" w:rsidRDefault="002A6985" w:rsidP="002A6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Понятие правоотношения. Виды правоотношений. Субъекты права. Особенности правового статуса несовершеннолетних.</w:t>
            </w:r>
          </w:p>
          <w:p w:rsidR="002A6985" w:rsidRPr="00490F28" w:rsidRDefault="002A6985" w:rsidP="002A6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Понятие правонарушения. Признаки и виды правонарушений. Понятие и виды юридической ответственности. Презумпция невиновности.</w:t>
            </w:r>
          </w:p>
          <w:p w:rsidR="002A6985" w:rsidRPr="00490F28" w:rsidRDefault="002A6985" w:rsidP="002A6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Правоохранительные органы. Судебная система РФ. Адвокатура. Нотариат.</w:t>
            </w:r>
          </w:p>
          <w:p w:rsidR="002A6985" w:rsidRPr="00490F28" w:rsidRDefault="002A6985" w:rsidP="002A6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Конституция — основной закон РФ.</w:t>
            </w:r>
          </w:p>
          <w:p w:rsidR="002A6985" w:rsidRPr="00490F28" w:rsidRDefault="002A6985" w:rsidP="002A6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Основы конституционного строя РФ. Федеративное устройство. Органы государственной власти в РФ. Взаимоотношения органов государственной власти и граждан.</w:t>
            </w:r>
          </w:p>
          <w:p w:rsidR="002A6985" w:rsidRPr="00490F28" w:rsidRDefault="002A6985" w:rsidP="002A6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прав, свобод и обязанностей. Всеобщая декларация прав человека — идеал права. Воздействие </w:t>
            </w:r>
            <w:proofErr w:type="spellStart"/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между¬народных</w:t>
            </w:r>
            <w:proofErr w:type="spellEnd"/>
            <w:r w:rsidRPr="00490F28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по правам человека на утверждение прав и свобод человека и гражданина в РФ.</w:t>
            </w:r>
          </w:p>
          <w:p w:rsidR="002A6985" w:rsidRPr="00490F28" w:rsidRDefault="002A6985" w:rsidP="002A6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Права и свободы человека и гражданина в РФ, их гарантии. Конституционные обязанности гражданина. Права ребенка и их защита. Механизмы реализации и защиты прав человека и гражданина в РФ.</w:t>
            </w:r>
          </w:p>
          <w:p w:rsidR="002A6985" w:rsidRPr="00490F28" w:rsidRDefault="002A6985" w:rsidP="002A6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Гражданские правоотношения. Право собственности. Основные виды гражданско-правовых договоров. Права потребителей.</w:t>
            </w:r>
          </w:p>
          <w:p w:rsidR="002A6985" w:rsidRPr="00490F28" w:rsidRDefault="002A6985" w:rsidP="002A6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Трудовые правоотношения. Право на труд. Правовой статус несовершеннолетнего работника. Трудоустройство несовершеннолетних.</w:t>
            </w:r>
          </w:p>
          <w:p w:rsidR="002A6985" w:rsidRPr="00490F28" w:rsidRDefault="002A6985" w:rsidP="002A6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Семейные правоотношения. Брак и развод, неполная семья Порядок и условия заключения брака. Права и обязанности родителей и детей.</w:t>
            </w:r>
          </w:p>
          <w:p w:rsidR="002A6985" w:rsidRPr="00490F28" w:rsidRDefault="002A6985" w:rsidP="002A6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Административные правоотношения. Административное правонарушение. Виды административных наказаний.</w:t>
            </w:r>
          </w:p>
          <w:p w:rsidR="002A6985" w:rsidRPr="00490F28" w:rsidRDefault="002A6985" w:rsidP="002A6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Основные понятия и институты уголовного права. Понятие преступления. Пределы допустимой самообороны. Уголовная ответственность несовершеннолетних.</w:t>
            </w:r>
          </w:p>
          <w:p w:rsidR="002A6985" w:rsidRPr="00490F28" w:rsidRDefault="002A6985" w:rsidP="002A6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Социальные права. Жилищные правоотношения.</w:t>
            </w:r>
          </w:p>
          <w:p w:rsidR="002A6985" w:rsidRPr="00490F28" w:rsidRDefault="002A6985" w:rsidP="002A6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конфликтов.</w:t>
            </w:r>
          </w:p>
          <w:p w:rsidR="002A6985" w:rsidRPr="00490F28" w:rsidRDefault="002A6985" w:rsidP="002A6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регулирование отношений в сфере образования. Возможности получения общего и профессионального образования в Российской Федерации. </w:t>
            </w:r>
          </w:p>
          <w:p w:rsidR="006F512D" w:rsidRPr="00490F28" w:rsidRDefault="006F512D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F512D" w:rsidRPr="00490F28" w:rsidRDefault="002A6985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</w:tr>
      <w:tr w:rsidR="006F512D" w:rsidTr="007E2F84">
        <w:tc>
          <w:tcPr>
            <w:tcW w:w="2269" w:type="dxa"/>
          </w:tcPr>
          <w:p w:rsidR="006F512D" w:rsidRPr="00490F28" w:rsidRDefault="002A6985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</w:t>
            </w:r>
          </w:p>
        </w:tc>
        <w:tc>
          <w:tcPr>
            <w:tcW w:w="11624" w:type="dxa"/>
          </w:tcPr>
          <w:p w:rsidR="006F512D" w:rsidRPr="00490F28" w:rsidRDefault="006F512D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F512D" w:rsidRPr="00490F28" w:rsidRDefault="002A6985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F512D" w:rsidRDefault="006F512D" w:rsidP="006F5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512D" w:rsidRDefault="006F512D" w:rsidP="006F5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512D" w:rsidRDefault="006F512D" w:rsidP="006F5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512D" w:rsidRDefault="006F512D" w:rsidP="006F5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512D" w:rsidRDefault="006F512D" w:rsidP="00490F28">
      <w:pPr>
        <w:rPr>
          <w:rFonts w:ascii="Times New Roman" w:hAnsi="Times New Roman" w:cs="Times New Roman"/>
          <w:sz w:val="28"/>
          <w:szCs w:val="28"/>
        </w:rPr>
      </w:pPr>
    </w:p>
    <w:p w:rsidR="007E2F84" w:rsidRDefault="007E2F84" w:rsidP="00490F28">
      <w:pPr>
        <w:rPr>
          <w:rFonts w:ascii="Times New Roman" w:hAnsi="Times New Roman" w:cs="Times New Roman"/>
          <w:sz w:val="28"/>
          <w:szCs w:val="28"/>
        </w:rPr>
      </w:pPr>
    </w:p>
    <w:p w:rsidR="007E2F84" w:rsidRDefault="007E2F84" w:rsidP="00490F28">
      <w:pPr>
        <w:rPr>
          <w:rFonts w:ascii="Times New Roman" w:hAnsi="Times New Roman" w:cs="Times New Roman"/>
          <w:sz w:val="28"/>
          <w:szCs w:val="28"/>
        </w:rPr>
      </w:pPr>
    </w:p>
    <w:p w:rsidR="007E2F84" w:rsidRDefault="007E2F84" w:rsidP="00490F28">
      <w:pPr>
        <w:rPr>
          <w:rFonts w:ascii="Times New Roman" w:hAnsi="Times New Roman" w:cs="Times New Roman"/>
          <w:sz w:val="28"/>
          <w:szCs w:val="28"/>
        </w:rPr>
      </w:pPr>
    </w:p>
    <w:p w:rsidR="007E2F84" w:rsidRDefault="007E2F84" w:rsidP="00490F28">
      <w:pPr>
        <w:rPr>
          <w:rFonts w:ascii="Times New Roman" w:hAnsi="Times New Roman" w:cs="Times New Roman"/>
          <w:sz w:val="28"/>
          <w:szCs w:val="28"/>
        </w:rPr>
      </w:pPr>
    </w:p>
    <w:p w:rsidR="007E2F84" w:rsidRDefault="007E2F84" w:rsidP="00490F28">
      <w:pPr>
        <w:rPr>
          <w:rFonts w:ascii="Times New Roman" w:hAnsi="Times New Roman" w:cs="Times New Roman"/>
          <w:sz w:val="28"/>
          <w:szCs w:val="28"/>
        </w:rPr>
      </w:pPr>
    </w:p>
    <w:p w:rsidR="006F512D" w:rsidRPr="007E2F84" w:rsidRDefault="002A6985" w:rsidP="002A6985">
      <w:pPr>
        <w:ind w:left="644"/>
        <w:jc w:val="center"/>
        <w:rPr>
          <w:rFonts w:ascii="Times New Roman" w:hAnsi="Times New Roman" w:cs="Times New Roman"/>
          <w:sz w:val="28"/>
          <w:szCs w:val="28"/>
        </w:rPr>
      </w:pPr>
      <w:r w:rsidRPr="007E2F84">
        <w:rPr>
          <w:rFonts w:ascii="Times New Roman" w:hAnsi="Times New Roman" w:cs="Times New Roman"/>
          <w:sz w:val="28"/>
          <w:szCs w:val="28"/>
        </w:rPr>
        <w:lastRenderedPageBreak/>
        <w:t>Календарно-т</w:t>
      </w:r>
      <w:r w:rsidR="006F512D" w:rsidRPr="007E2F84">
        <w:rPr>
          <w:rFonts w:ascii="Times New Roman" w:hAnsi="Times New Roman" w:cs="Times New Roman"/>
          <w:sz w:val="28"/>
          <w:szCs w:val="28"/>
        </w:rPr>
        <w:t>ематическое планирование курса</w:t>
      </w:r>
    </w:p>
    <w:p w:rsidR="006F512D" w:rsidRPr="007E2F84" w:rsidRDefault="00490F28" w:rsidP="007E2F84">
      <w:pPr>
        <w:ind w:left="644"/>
        <w:jc w:val="center"/>
        <w:rPr>
          <w:rFonts w:ascii="Times New Roman" w:hAnsi="Times New Roman" w:cs="Times New Roman"/>
          <w:sz w:val="24"/>
          <w:szCs w:val="24"/>
        </w:rPr>
      </w:pPr>
      <w:r w:rsidRPr="007E2F84">
        <w:rPr>
          <w:rFonts w:ascii="Times New Roman" w:hAnsi="Times New Roman" w:cs="Times New Roman"/>
          <w:sz w:val="24"/>
          <w:szCs w:val="24"/>
        </w:rPr>
        <w:t xml:space="preserve">УМК: Предметная линия учебников под редакцией Л.Н, Боголюбова. 5 – 9 классы: пособие для учителей и организаций/ Л.Н. Боголюбов, Н.И. Городецкая, Л.Ф. Иванова. – </w:t>
      </w:r>
      <w:proofErr w:type="spellStart"/>
      <w:r w:rsidRPr="007E2F84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7E2F84">
        <w:rPr>
          <w:rFonts w:ascii="Times New Roman" w:hAnsi="Times New Roman" w:cs="Times New Roman"/>
          <w:sz w:val="24"/>
          <w:szCs w:val="24"/>
        </w:rPr>
        <w:t xml:space="preserve"> 2-е, </w:t>
      </w:r>
      <w:proofErr w:type="gramStart"/>
      <w:r w:rsidRPr="007E2F84">
        <w:rPr>
          <w:rFonts w:ascii="Times New Roman" w:hAnsi="Times New Roman" w:cs="Times New Roman"/>
          <w:sz w:val="24"/>
          <w:szCs w:val="24"/>
        </w:rPr>
        <w:t>доработанное.-</w:t>
      </w:r>
      <w:proofErr w:type="gramEnd"/>
      <w:r w:rsidRPr="007E2F84">
        <w:rPr>
          <w:rFonts w:ascii="Times New Roman" w:hAnsi="Times New Roman" w:cs="Times New Roman"/>
          <w:sz w:val="24"/>
          <w:szCs w:val="24"/>
        </w:rPr>
        <w:t xml:space="preserve"> М.: Просвещение, 2014.»).</w:t>
      </w:r>
    </w:p>
    <w:tbl>
      <w:tblPr>
        <w:tblW w:w="1491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2809"/>
        <w:gridCol w:w="890"/>
        <w:gridCol w:w="1271"/>
        <w:gridCol w:w="1131"/>
        <w:gridCol w:w="8107"/>
      </w:tblGrid>
      <w:tr w:rsidR="002527D7" w:rsidRPr="006F512D" w:rsidTr="007E2F84">
        <w:trPr>
          <w:trHeight w:val="345"/>
        </w:trPr>
        <w:tc>
          <w:tcPr>
            <w:tcW w:w="703" w:type="dxa"/>
            <w:vMerge w:val="restart"/>
            <w:vAlign w:val="center"/>
          </w:tcPr>
          <w:p w:rsidR="002527D7" w:rsidRPr="007E2F84" w:rsidRDefault="002527D7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F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09" w:type="dxa"/>
            <w:vMerge w:val="restart"/>
            <w:vAlign w:val="center"/>
          </w:tcPr>
          <w:p w:rsidR="002527D7" w:rsidRPr="007E2F84" w:rsidRDefault="002527D7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F8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90" w:type="dxa"/>
            <w:vMerge w:val="restart"/>
            <w:vAlign w:val="center"/>
          </w:tcPr>
          <w:p w:rsidR="002527D7" w:rsidRPr="007E2F84" w:rsidRDefault="002527D7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F8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402" w:type="dxa"/>
            <w:gridSpan w:val="2"/>
          </w:tcPr>
          <w:p w:rsidR="002527D7" w:rsidRPr="007E2F84" w:rsidRDefault="002527D7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F84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8107" w:type="dxa"/>
            <w:vMerge w:val="restart"/>
            <w:vAlign w:val="center"/>
          </w:tcPr>
          <w:p w:rsidR="002527D7" w:rsidRPr="007E2F84" w:rsidRDefault="002527D7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F84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</w:t>
            </w:r>
          </w:p>
        </w:tc>
      </w:tr>
      <w:tr w:rsidR="002527D7" w:rsidRPr="006F512D" w:rsidTr="007E2F84">
        <w:trPr>
          <w:trHeight w:val="510"/>
        </w:trPr>
        <w:tc>
          <w:tcPr>
            <w:tcW w:w="703" w:type="dxa"/>
            <w:vMerge/>
            <w:vAlign w:val="center"/>
          </w:tcPr>
          <w:p w:rsidR="002527D7" w:rsidRPr="006F512D" w:rsidRDefault="002527D7" w:rsidP="006F51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09" w:type="dxa"/>
            <w:vMerge/>
            <w:vAlign w:val="center"/>
          </w:tcPr>
          <w:p w:rsidR="002527D7" w:rsidRPr="006F512D" w:rsidRDefault="002527D7" w:rsidP="006F51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90" w:type="dxa"/>
            <w:vMerge/>
            <w:vAlign w:val="center"/>
          </w:tcPr>
          <w:p w:rsidR="002527D7" w:rsidRPr="006F512D" w:rsidRDefault="002527D7" w:rsidP="006F51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71" w:type="dxa"/>
          </w:tcPr>
          <w:p w:rsidR="002527D7" w:rsidRPr="007E2F84" w:rsidRDefault="002527D7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F8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131" w:type="dxa"/>
          </w:tcPr>
          <w:p w:rsidR="002527D7" w:rsidRPr="007E2F84" w:rsidRDefault="002527D7" w:rsidP="006F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2F8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gramEnd"/>
          </w:p>
        </w:tc>
        <w:tc>
          <w:tcPr>
            <w:tcW w:w="8107" w:type="dxa"/>
            <w:vMerge/>
            <w:vAlign w:val="center"/>
          </w:tcPr>
          <w:p w:rsidR="002527D7" w:rsidRPr="006F512D" w:rsidRDefault="002527D7" w:rsidP="006F512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527D7" w:rsidRPr="006F512D" w:rsidTr="007E2F84">
        <w:tc>
          <w:tcPr>
            <w:tcW w:w="703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09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Политика и власть. Роль политики в жизни общества.</w:t>
            </w:r>
          </w:p>
        </w:tc>
        <w:tc>
          <w:tcPr>
            <w:tcW w:w="890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2527D7" w:rsidRPr="00350272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7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Уметь анализировать, делать выводы, отвечать на вопросы, высказывать собственную точку зрения.</w:t>
            </w:r>
          </w:p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Характеризовать власть и политику как социальные явления</w:t>
            </w:r>
          </w:p>
        </w:tc>
      </w:tr>
      <w:tr w:rsidR="002527D7" w:rsidRPr="006F512D" w:rsidTr="007E2F84">
        <w:tc>
          <w:tcPr>
            <w:tcW w:w="703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3FC3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2809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Государство, его отличительные признаки.</w:t>
            </w:r>
          </w:p>
        </w:tc>
        <w:tc>
          <w:tcPr>
            <w:tcW w:w="890" w:type="dxa"/>
          </w:tcPr>
          <w:p w:rsidR="002527D7" w:rsidRPr="002527D7" w:rsidRDefault="008D3F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:rsidR="002527D7" w:rsidRPr="00350272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7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гос-ва, признаки гос-ва, формы гос-ва, понятие о гражданстве</w:t>
            </w:r>
          </w:p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Уметь анализировать, делать выводы, отвечать на вопросы, высказывать собственную точку зрения.</w:t>
            </w:r>
          </w:p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Раскрывать признаки суверенитета.</w:t>
            </w:r>
          </w:p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Различать формы правления и государственного устройства.</w:t>
            </w:r>
          </w:p>
        </w:tc>
      </w:tr>
      <w:tr w:rsidR="002527D7" w:rsidRPr="006F512D" w:rsidTr="007E2F84">
        <w:tc>
          <w:tcPr>
            <w:tcW w:w="703" w:type="dxa"/>
          </w:tcPr>
          <w:p w:rsidR="002527D7" w:rsidRPr="002527D7" w:rsidRDefault="008D3F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809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Политический режим.</w:t>
            </w:r>
          </w:p>
        </w:tc>
        <w:tc>
          <w:tcPr>
            <w:tcW w:w="890" w:type="dxa"/>
          </w:tcPr>
          <w:p w:rsidR="002527D7" w:rsidRPr="002527D7" w:rsidRDefault="008D3F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:rsidR="002527D7" w:rsidRPr="00350272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7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Виды  и особенности политических  режимов</w:t>
            </w:r>
          </w:p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Сходство и отличия в авторитарном и тоталитарном режиме. Уметь анализировать, делать выводы, отвечать на вопросы, высказывать собственную точку зрения</w:t>
            </w:r>
          </w:p>
        </w:tc>
      </w:tr>
      <w:tr w:rsidR="002527D7" w:rsidRPr="006F512D" w:rsidTr="007E2F84">
        <w:tc>
          <w:tcPr>
            <w:tcW w:w="703" w:type="dxa"/>
          </w:tcPr>
          <w:p w:rsidR="002527D7" w:rsidRPr="002527D7" w:rsidRDefault="008D3F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9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Правовое государство</w:t>
            </w:r>
          </w:p>
        </w:tc>
        <w:tc>
          <w:tcPr>
            <w:tcW w:w="890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2527D7" w:rsidRPr="00350272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7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Характеризовать основные понятия. Раскрывать смысл положения «Право выше власти». Признаки правового гос-ва</w:t>
            </w:r>
          </w:p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Объяснять, с какими явлениями общественной жизни связано возникновение и развитие правового государства</w:t>
            </w:r>
          </w:p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Уметь анализировать, делать выводы, отвечать на вопросы, высказывать собственную точку зрения</w:t>
            </w:r>
          </w:p>
        </w:tc>
      </w:tr>
      <w:tr w:rsidR="002527D7" w:rsidRPr="006F512D" w:rsidTr="007E2F84">
        <w:tc>
          <w:tcPr>
            <w:tcW w:w="703" w:type="dxa"/>
          </w:tcPr>
          <w:p w:rsidR="002527D7" w:rsidRPr="002527D7" w:rsidRDefault="008D3F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9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Гражданское общество. Местное самоуправление</w:t>
            </w:r>
          </w:p>
        </w:tc>
        <w:tc>
          <w:tcPr>
            <w:tcW w:w="890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2527D7" w:rsidRPr="00350272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7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Государство как основной политический институт. Гражданское общество. Структура гражданского общества. Признаки гражданского общества. Местное самоуправление</w:t>
            </w:r>
          </w:p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гражданского общества, условия возникновения и развития гражданского общества.</w:t>
            </w:r>
          </w:p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 формирования  гражданского государства.  Составить таблицу «Этапы формирования гражданского общества»,</w:t>
            </w:r>
          </w:p>
        </w:tc>
      </w:tr>
      <w:tr w:rsidR="002527D7" w:rsidRPr="006F512D" w:rsidTr="007E2F84">
        <w:tc>
          <w:tcPr>
            <w:tcW w:w="703" w:type="dxa"/>
          </w:tcPr>
          <w:p w:rsidR="002527D7" w:rsidRPr="002527D7" w:rsidRDefault="008D3F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09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Участие граждан в политической жизни.</w:t>
            </w:r>
          </w:p>
        </w:tc>
        <w:tc>
          <w:tcPr>
            <w:tcW w:w="890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2527D7" w:rsidRPr="00350272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7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Анализировать влияние политических отношений на судьбы людей.</w:t>
            </w:r>
          </w:p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Проиллюстрировать основные идею темы примерами из истории, современных событий, личного социального опыта.</w:t>
            </w:r>
          </w:p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Описывать различные формы участия гражданина в политической жизни.</w:t>
            </w:r>
          </w:p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Обосновывать ценность и значимость гражданской активности.</w:t>
            </w:r>
          </w:p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Приводить примеры гражданственности</w:t>
            </w:r>
          </w:p>
        </w:tc>
      </w:tr>
      <w:tr w:rsidR="002527D7" w:rsidRPr="006F512D" w:rsidTr="007E2F84">
        <w:trPr>
          <w:trHeight w:val="611"/>
        </w:trPr>
        <w:tc>
          <w:tcPr>
            <w:tcW w:w="703" w:type="dxa"/>
          </w:tcPr>
          <w:p w:rsidR="002527D7" w:rsidRPr="002527D7" w:rsidRDefault="008D3F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809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Политические партии и движения, их роль в общественной жизни</w:t>
            </w:r>
          </w:p>
        </w:tc>
        <w:tc>
          <w:tcPr>
            <w:tcW w:w="890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2527D7" w:rsidRPr="00350272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7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Общественно-политические движения;</w:t>
            </w:r>
          </w:p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Политические партии, различия партий и движений</w:t>
            </w:r>
          </w:p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Уметь анализировать, делать выводы, отвечать на вопросы, высказывать собственную точку зрения</w:t>
            </w:r>
          </w:p>
        </w:tc>
      </w:tr>
      <w:tr w:rsidR="002527D7" w:rsidRPr="006F512D" w:rsidTr="007E2F84">
        <w:trPr>
          <w:trHeight w:val="611"/>
        </w:trPr>
        <w:tc>
          <w:tcPr>
            <w:tcW w:w="703" w:type="dxa"/>
          </w:tcPr>
          <w:p w:rsidR="002527D7" w:rsidRPr="002527D7" w:rsidRDefault="008D3F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9" w:type="dxa"/>
          </w:tcPr>
          <w:p w:rsidR="002527D7" w:rsidRPr="002527D7" w:rsidRDefault="008D3F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3FC3">
              <w:rPr>
                <w:rFonts w:ascii="Times New Roman" w:hAnsi="Times New Roman" w:cs="Times New Roman"/>
                <w:sz w:val="24"/>
                <w:szCs w:val="24"/>
              </w:rPr>
              <w:t>Повторительно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D3FC3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«Политика»</w:t>
            </w:r>
          </w:p>
        </w:tc>
        <w:tc>
          <w:tcPr>
            <w:tcW w:w="890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2527D7" w:rsidRPr="00350272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7" w:type="dxa"/>
          </w:tcPr>
          <w:p w:rsidR="002527D7" w:rsidRPr="002527D7" w:rsidRDefault="008D3F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3FC3">
              <w:rPr>
                <w:rFonts w:ascii="Times New Roman" w:hAnsi="Times New Roman" w:cs="Times New Roman"/>
                <w:sz w:val="24"/>
                <w:szCs w:val="24"/>
              </w:rPr>
              <w:t>Систематизировать наиболее часто задаваемые вопросы. Уметь объявлять явления и процессы социальной действительности с опорой на изученные понятия. Анализировать реальные социальные ситуации. Уметь выполнять познавательные и практические задания</w:t>
            </w:r>
            <w:proofErr w:type="gramStart"/>
            <w:r w:rsidRPr="008D3FC3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proofErr w:type="gramEnd"/>
            <w:r w:rsidRPr="008D3FC3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с использованием проектной деятельности.</w:t>
            </w:r>
          </w:p>
        </w:tc>
      </w:tr>
      <w:tr w:rsidR="002527D7" w:rsidRPr="006F512D" w:rsidTr="007E2F84">
        <w:tc>
          <w:tcPr>
            <w:tcW w:w="703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09" w:type="dxa"/>
          </w:tcPr>
          <w:p w:rsidR="002527D7" w:rsidRPr="002527D7" w:rsidRDefault="008D3F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3FC3">
              <w:rPr>
                <w:rFonts w:ascii="Times New Roman" w:hAnsi="Times New Roman" w:cs="Times New Roman"/>
                <w:sz w:val="24"/>
                <w:szCs w:val="24"/>
              </w:rPr>
              <w:t>Основы конституционного строя РФ</w:t>
            </w:r>
          </w:p>
        </w:tc>
        <w:tc>
          <w:tcPr>
            <w:tcW w:w="890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2527D7" w:rsidRPr="00350272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7" w:type="dxa"/>
          </w:tcPr>
          <w:p w:rsidR="002527D7" w:rsidRPr="002527D7" w:rsidRDefault="008D3F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3FC3">
              <w:rPr>
                <w:rFonts w:ascii="Times New Roman" w:hAnsi="Times New Roman" w:cs="Times New Roman"/>
                <w:sz w:val="24"/>
                <w:szCs w:val="24"/>
              </w:rPr>
              <w:t>Характеризовать Конституцию как закон высшей юридической силы. Называть главные задачи Конституции. Проводить различия между правовым статусом человека и статусом гражданина.</w:t>
            </w:r>
          </w:p>
        </w:tc>
      </w:tr>
      <w:tr w:rsidR="002527D7" w:rsidRPr="006F512D" w:rsidTr="007E2F84">
        <w:trPr>
          <w:trHeight w:val="1128"/>
        </w:trPr>
        <w:tc>
          <w:tcPr>
            <w:tcW w:w="703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09" w:type="dxa"/>
          </w:tcPr>
          <w:p w:rsidR="002527D7" w:rsidRPr="002527D7" w:rsidRDefault="008D3F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3FC3">
              <w:rPr>
                <w:rFonts w:ascii="Times New Roman" w:hAnsi="Times New Roman" w:cs="Times New Roman"/>
                <w:sz w:val="24"/>
                <w:szCs w:val="24"/>
              </w:rPr>
              <w:t>Права и свободы человека и гражданина</w:t>
            </w:r>
          </w:p>
        </w:tc>
        <w:tc>
          <w:tcPr>
            <w:tcW w:w="890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2527D7" w:rsidRPr="00350272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7" w:type="dxa"/>
          </w:tcPr>
          <w:p w:rsidR="002527D7" w:rsidRPr="00DE04C3" w:rsidRDefault="008D3F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Объяснять смысл понятия «права человека</w:t>
            </w:r>
            <w:proofErr w:type="gramStart"/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» .Объяснять</w:t>
            </w:r>
            <w:proofErr w:type="gramEnd"/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, почему Всеобщая декларация прав человека не является юридическим документом. Выявлять особенности различных групп права. Приводить примеры.</w:t>
            </w:r>
          </w:p>
        </w:tc>
      </w:tr>
      <w:tr w:rsidR="002527D7" w:rsidRPr="006F512D" w:rsidTr="007E2F84">
        <w:tc>
          <w:tcPr>
            <w:tcW w:w="703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09" w:type="dxa"/>
          </w:tcPr>
          <w:p w:rsidR="008D3FC3" w:rsidRPr="008D3FC3" w:rsidRDefault="008D3FC3" w:rsidP="008D3F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3FC3">
              <w:rPr>
                <w:rFonts w:ascii="Times New Roman" w:hAnsi="Times New Roman" w:cs="Times New Roman"/>
                <w:sz w:val="24"/>
                <w:szCs w:val="24"/>
              </w:rPr>
              <w:t>Высшие органы</w:t>
            </w:r>
          </w:p>
          <w:p w:rsidR="008D3FC3" w:rsidRPr="008D3FC3" w:rsidRDefault="008D3FC3" w:rsidP="008D3F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3FC3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proofErr w:type="gramEnd"/>
          </w:p>
          <w:p w:rsidR="002527D7" w:rsidRPr="002527D7" w:rsidRDefault="008D3FC3" w:rsidP="008D3F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3FC3">
              <w:rPr>
                <w:rFonts w:ascii="Times New Roman" w:hAnsi="Times New Roman" w:cs="Times New Roman"/>
                <w:sz w:val="24"/>
                <w:szCs w:val="24"/>
              </w:rPr>
              <w:t>власти</w:t>
            </w:r>
            <w:proofErr w:type="gramEnd"/>
            <w:r w:rsidRPr="008D3FC3">
              <w:rPr>
                <w:rFonts w:ascii="Times New Roman" w:hAnsi="Times New Roman" w:cs="Times New Roman"/>
                <w:sz w:val="24"/>
                <w:szCs w:val="24"/>
              </w:rPr>
              <w:t xml:space="preserve"> в РФ.</w:t>
            </w:r>
          </w:p>
        </w:tc>
        <w:tc>
          <w:tcPr>
            <w:tcW w:w="890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2527D7" w:rsidRPr="00350272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7" w:type="dxa"/>
          </w:tcPr>
          <w:p w:rsidR="002527D7" w:rsidRPr="002527D7" w:rsidRDefault="00DE04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Объяснять способ формирования высших органов власти РФ. Различать их полномочия.</w:t>
            </w:r>
          </w:p>
        </w:tc>
      </w:tr>
      <w:tr w:rsidR="002527D7" w:rsidRPr="006F512D" w:rsidTr="007E2F84">
        <w:tc>
          <w:tcPr>
            <w:tcW w:w="703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09" w:type="dxa"/>
          </w:tcPr>
          <w:p w:rsidR="00DE04C3" w:rsidRPr="00DE04C3" w:rsidRDefault="00DE04C3" w:rsidP="00DE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Россия –</w:t>
            </w:r>
          </w:p>
          <w:p w:rsidR="00DE04C3" w:rsidRPr="00DE04C3" w:rsidRDefault="00DE04C3" w:rsidP="00DE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федеративное</w:t>
            </w:r>
            <w:proofErr w:type="gramEnd"/>
          </w:p>
          <w:p w:rsidR="002527D7" w:rsidRPr="002527D7" w:rsidRDefault="00DE04C3" w:rsidP="00DE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государства</w:t>
            </w:r>
            <w:proofErr w:type="gramEnd"/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0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2527D7" w:rsidRPr="00350272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7" w:type="dxa"/>
          </w:tcPr>
          <w:p w:rsidR="002527D7" w:rsidRPr="00DE04C3" w:rsidRDefault="00DE04C3" w:rsidP="00252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04C3">
              <w:rPr>
                <w:rFonts w:ascii="Times New Roman" w:hAnsi="Times New Roman" w:cs="Times New Roman"/>
              </w:rPr>
              <w:t>Характеризовать принципы федерального устройства РФ.</w:t>
            </w:r>
          </w:p>
        </w:tc>
      </w:tr>
      <w:tr w:rsidR="002527D7" w:rsidRPr="006F512D" w:rsidTr="007E2F84">
        <w:tc>
          <w:tcPr>
            <w:tcW w:w="703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09" w:type="dxa"/>
          </w:tcPr>
          <w:p w:rsidR="002527D7" w:rsidRPr="002527D7" w:rsidRDefault="00DE04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Судебная система РФ</w:t>
            </w:r>
          </w:p>
        </w:tc>
        <w:tc>
          <w:tcPr>
            <w:tcW w:w="890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2527D7" w:rsidRPr="00350272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7" w:type="dxa"/>
          </w:tcPr>
          <w:p w:rsidR="002527D7" w:rsidRPr="002527D7" w:rsidRDefault="00DE04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Называть основные принципы судопроизводства. Характеризовать юрисдикцию разных типов судов. Объяснять особенности правового статуса судей.</w:t>
            </w:r>
          </w:p>
        </w:tc>
      </w:tr>
      <w:tr w:rsidR="002527D7" w:rsidRPr="006F512D" w:rsidTr="007E2F84">
        <w:tc>
          <w:tcPr>
            <w:tcW w:w="703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09" w:type="dxa"/>
          </w:tcPr>
          <w:p w:rsidR="002527D7" w:rsidRPr="002527D7" w:rsidRDefault="00DE04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Правоохранительн</w:t>
            </w:r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ые органы</w:t>
            </w:r>
          </w:p>
        </w:tc>
        <w:tc>
          <w:tcPr>
            <w:tcW w:w="890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2527D7" w:rsidRPr="00350272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</w:tcPr>
          <w:p w:rsidR="002527D7" w:rsidRPr="002527D7" w:rsidRDefault="00DE04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Называть основные правоохранительные органы РФ. Различать сферу деятельности правоохранительных органов и судебной системы. Приводить примеры деятельности правоохранительных органов.</w:t>
            </w:r>
          </w:p>
        </w:tc>
      </w:tr>
      <w:tr w:rsidR="002527D7" w:rsidRPr="006F512D" w:rsidTr="007E2F84">
        <w:trPr>
          <w:trHeight w:val="945"/>
        </w:trPr>
        <w:tc>
          <w:tcPr>
            <w:tcW w:w="703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09" w:type="dxa"/>
          </w:tcPr>
          <w:p w:rsidR="002527D7" w:rsidRPr="002527D7" w:rsidRDefault="00DE04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Повторительно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890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2527D7" w:rsidRPr="00350272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7" w:type="dxa"/>
          </w:tcPr>
          <w:p w:rsidR="002527D7" w:rsidRPr="002527D7" w:rsidRDefault="00DE04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Систематизировать наиболее часто задаваемые вопросы. Уметь объявлять явления и процессы социальной действительности с опорой на изученные понятия. Анализировать реальные социальные ситуации. Уметь выполнять познавательные и практические задания</w:t>
            </w:r>
            <w:proofErr w:type="gramStart"/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proofErr w:type="gramEnd"/>
            <w:r w:rsidRPr="00DE04C3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с использованием проектной деятельности.</w:t>
            </w:r>
          </w:p>
        </w:tc>
      </w:tr>
      <w:tr w:rsidR="002527D7" w:rsidRPr="006F512D" w:rsidTr="007E2F84">
        <w:tc>
          <w:tcPr>
            <w:tcW w:w="703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09" w:type="dxa"/>
          </w:tcPr>
          <w:p w:rsidR="002527D7" w:rsidRPr="002527D7" w:rsidRDefault="00DE04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Право, его роль в жизни общества и государств</w:t>
            </w:r>
          </w:p>
        </w:tc>
        <w:tc>
          <w:tcPr>
            <w:tcW w:w="890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2527D7" w:rsidRPr="00350272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7" w:type="dxa"/>
          </w:tcPr>
          <w:p w:rsidR="00DE04C3" w:rsidRPr="00DE04C3" w:rsidRDefault="00DE04C3" w:rsidP="00DE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Объяснять, почему закон является</w:t>
            </w:r>
          </w:p>
          <w:p w:rsidR="00DE04C3" w:rsidRPr="00DE04C3" w:rsidRDefault="00DE04C3" w:rsidP="00DE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нормативным</w:t>
            </w:r>
            <w:proofErr w:type="gramEnd"/>
            <w:r w:rsidRPr="00DE04C3">
              <w:rPr>
                <w:rFonts w:ascii="Times New Roman" w:hAnsi="Times New Roman" w:cs="Times New Roman"/>
                <w:sz w:val="24"/>
                <w:szCs w:val="24"/>
              </w:rPr>
              <w:t xml:space="preserve"> актом высшей</w:t>
            </w:r>
          </w:p>
          <w:p w:rsidR="00DE04C3" w:rsidRPr="00DE04C3" w:rsidRDefault="00DE04C3" w:rsidP="00DE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юридической</w:t>
            </w:r>
            <w:proofErr w:type="gramEnd"/>
            <w:r w:rsidRPr="00DE04C3">
              <w:rPr>
                <w:rFonts w:ascii="Times New Roman" w:hAnsi="Times New Roman" w:cs="Times New Roman"/>
                <w:sz w:val="24"/>
                <w:szCs w:val="24"/>
              </w:rPr>
              <w:t xml:space="preserve"> силы. Сопоставлять</w:t>
            </w:r>
          </w:p>
          <w:p w:rsidR="00DE04C3" w:rsidRPr="00DE04C3" w:rsidRDefault="00DE04C3" w:rsidP="00DE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позитивнее</w:t>
            </w:r>
            <w:proofErr w:type="gramEnd"/>
            <w:r w:rsidRPr="00DE04C3">
              <w:rPr>
                <w:rFonts w:ascii="Times New Roman" w:hAnsi="Times New Roman" w:cs="Times New Roman"/>
                <w:sz w:val="24"/>
                <w:szCs w:val="24"/>
              </w:rPr>
              <w:t xml:space="preserve"> и естественное право.</w:t>
            </w:r>
          </w:p>
          <w:p w:rsidR="00DE04C3" w:rsidRPr="00DE04C3" w:rsidRDefault="00DE04C3" w:rsidP="00DE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Характеризовать основные элементы</w:t>
            </w:r>
          </w:p>
          <w:p w:rsidR="002527D7" w:rsidRPr="002527D7" w:rsidRDefault="00DE04C3" w:rsidP="00DE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gramEnd"/>
            <w:r w:rsidRPr="00DE04C3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российского законодательства.</w:t>
            </w:r>
          </w:p>
        </w:tc>
      </w:tr>
      <w:tr w:rsidR="002527D7" w:rsidRPr="006F512D" w:rsidTr="007E2F84">
        <w:tc>
          <w:tcPr>
            <w:tcW w:w="703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09" w:type="dxa"/>
          </w:tcPr>
          <w:p w:rsidR="002527D7" w:rsidRPr="002527D7" w:rsidRDefault="00DE04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Правоотношения и субъекты права</w:t>
            </w:r>
          </w:p>
        </w:tc>
        <w:tc>
          <w:tcPr>
            <w:tcW w:w="890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2527D7" w:rsidRPr="00350272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7" w:type="dxa"/>
          </w:tcPr>
          <w:p w:rsidR="002527D7" w:rsidRPr="002527D7" w:rsidRDefault="00DE04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Раскрывать смысл понятии «правоотношения»</w:t>
            </w:r>
            <w:proofErr w:type="gramStart"/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. показывать</w:t>
            </w:r>
            <w:proofErr w:type="gramEnd"/>
            <w:r w:rsidRPr="00DE04C3">
              <w:rPr>
                <w:rFonts w:ascii="Times New Roman" w:hAnsi="Times New Roman" w:cs="Times New Roman"/>
                <w:sz w:val="24"/>
                <w:szCs w:val="24"/>
              </w:rPr>
              <w:t xml:space="preserve"> на новых знаний примерах отличия правоотношений от других видов социальных отношений. Раскрывать смысл понятий «юридические права» и «юридические обязанности» участников правоотношений. Объяснять причины субъективности прав и юридического закрепления обязанностей участников правоотношений. Объяснять причины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различий</w:t>
            </w:r>
          </w:p>
        </w:tc>
      </w:tr>
      <w:tr w:rsidR="002527D7" w:rsidRPr="006F512D" w:rsidTr="007E2F84">
        <w:tc>
          <w:tcPr>
            <w:tcW w:w="703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09" w:type="dxa"/>
          </w:tcPr>
          <w:p w:rsidR="002527D7" w:rsidRPr="002527D7" w:rsidRDefault="00DE04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Правонарушения и юридическая ответственность</w:t>
            </w:r>
          </w:p>
        </w:tc>
        <w:tc>
          <w:tcPr>
            <w:tcW w:w="890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2527D7" w:rsidRPr="00350272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7" w:type="dxa"/>
          </w:tcPr>
          <w:p w:rsidR="002527D7" w:rsidRPr="002527D7" w:rsidRDefault="00DE04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Различать правонарушение и правомерное поведение. Называть основные виды и признаки правонарушений. Характеризовать юридическую ответственность в качестве критерия правомерного поведения. Объяснять смысл презумпции невиновности.</w:t>
            </w:r>
          </w:p>
        </w:tc>
      </w:tr>
      <w:tr w:rsidR="002527D7" w:rsidRPr="006F512D" w:rsidTr="007E2F84">
        <w:tc>
          <w:tcPr>
            <w:tcW w:w="703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E04C3">
              <w:rPr>
                <w:rFonts w:ascii="Times New Roman" w:hAnsi="Times New Roman" w:cs="Times New Roman"/>
                <w:sz w:val="24"/>
                <w:szCs w:val="24"/>
              </w:rPr>
              <w:t>-23</w:t>
            </w:r>
          </w:p>
        </w:tc>
        <w:tc>
          <w:tcPr>
            <w:tcW w:w="2809" w:type="dxa"/>
          </w:tcPr>
          <w:p w:rsidR="002527D7" w:rsidRPr="002527D7" w:rsidRDefault="00DE04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Гражданские правоотношения</w:t>
            </w:r>
          </w:p>
        </w:tc>
        <w:tc>
          <w:tcPr>
            <w:tcW w:w="890" w:type="dxa"/>
          </w:tcPr>
          <w:p w:rsidR="002527D7" w:rsidRPr="002527D7" w:rsidRDefault="00DE04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:rsidR="002527D7" w:rsidRPr="00350272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7" w:type="dxa"/>
          </w:tcPr>
          <w:p w:rsidR="002527D7" w:rsidRPr="002527D7" w:rsidRDefault="00DE04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Характеризовать особенности гражданских правовых отношений. Называть виды и приводить примеры гражданских договоров. Раскрывать особенности гражданской дееспособности несовершеннолетних. Раскрывать на примерах меры защиты прав потребителей.</w:t>
            </w:r>
          </w:p>
        </w:tc>
      </w:tr>
      <w:tr w:rsidR="002527D7" w:rsidRPr="006F512D" w:rsidTr="007E2F84">
        <w:tc>
          <w:tcPr>
            <w:tcW w:w="703" w:type="dxa"/>
          </w:tcPr>
          <w:p w:rsidR="002527D7" w:rsidRPr="002527D7" w:rsidRDefault="00DE04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2809" w:type="dxa"/>
          </w:tcPr>
          <w:p w:rsidR="002527D7" w:rsidRPr="002527D7" w:rsidRDefault="00DE04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Право на труд. Трудовые правоотношения</w:t>
            </w:r>
          </w:p>
        </w:tc>
        <w:tc>
          <w:tcPr>
            <w:tcW w:w="890" w:type="dxa"/>
          </w:tcPr>
          <w:p w:rsidR="002527D7" w:rsidRPr="002527D7" w:rsidRDefault="00DE04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:rsidR="002527D7" w:rsidRPr="00350272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7" w:type="dxa"/>
          </w:tcPr>
          <w:p w:rsidR="002527D7" w:rsidRPr="002527D7" w:rsidRDefault="00DE04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Называть основные юридические гарантии права на свободный труд. Характеризовать особенности трудовых правоотношений. Объяснять роль трудового договора в отношениях между работником и работодателем. Раскрывать особенности положения несовершеннолетних в трудовых правоотношениях</w:t>
            </w:r>
          </w:p>
        </w:tc>
      </w:tr>
      <w:tr w:rsidR="002527D7" w:rsidRPr="006F512D" w:rsidTr="007E2F84">
        <w:tc>
          <w:tcPr>
            <w:tcW w:w="703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809" w:type="dxa"/>
          </w:tcPr>
          <w:p w:rsidR="002527D7" w:rsidRPr="002527D7" w:rsidRDefault="00DE04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Семейные правоотношения</w:t>
            </w:r>
          </w:p>
        </w:tc>
        <w:tc>
          <w:tcPr>
            <w:tcW w:w="890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2527D7" w:rsidRPr="00350272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7" w:type="dxa"/>
          </w:tcPr>
          <w:p w:rsidR="002527D7" w:rsidRPr="002527D7" w:rsidRDefault="00DE04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Объяснять условия заключения и расторжения брака. Приводить примеры прав и обязанностей супругов, родителей и детей</w:t>
            </w:r>
          </w:p>
        </w:tc>
      </w:tr>
      <w:tr w:rsidR="002527D7" w:rsidRPr="006F512D" w:rsidTr="007E2F84">
        <w:tc>
          <w:tcPr>
            <w:tcW w:w="703" w:type="dxa"/>
          </w:tcPr>
          <w:p w:rsidR="002527D7" w:rsidRPr="002527D7" w:rsidRDefault="00DE04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09" w:type="dxa"/>
          </w:tcPr>
          <w:p w:rsidR="002527D7" w:rsidRPr="002527D7" w:rsidRDefault="00DE04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</w:t>
            </w:r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е правоотношения</w:t>
            </w:r>
          </w:p>
        </w:tc>
        <w:tc>
          <w:tcPr>
            <w:tcW w:w="890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2527D7" w:rsidRPr="00350272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7" w:type="dxa"/>
          </w:tcPr>
          <w:p w:rsidR="002527D7" w:rsidRPr="002527D7" w:rsidRDefault="00DE04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Определять сферу общественных отношений, регулируемых административным правом. Характеризовать субъектов административных правоотношений</w:t>
            </w:r>
            <w:proofErr w:type="gramStart"/>
            <w:r w:rsidRPr="00DE04C3">
              <w:rPr>
                <w:rFonts w:ascii="Times New Roman" w:hAnsi="Times New Roman" w:cs="Times New Roman"/>
                <w:sz w:val="24"/>
                <w:szCs w:val="24"/>
              </w:rPr>
              <w:t>. значение</w:t>
            </w:r>
            <w:proofErr w:type="gramEnd"/>
            <w:r w:rsidRPr="00DE04C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административных наказаний. Указывать основные признаки административного правонарушения</w:t>
            </w:r>
          </w:p>
        </w:tc>
      </w:tr>
      <w:tr w:rsidR="002527D7" w:rsidRPr="006F512D" w:rsidTr="007E2F84">
        <w:tc>
          <w:tcPr>
            <w:tcW w:w="703" w:type="dxa"/>
          </w:tcPr>
          <w:p w:rsidR="002527D7" w:rsidRPr="002527D7" w:rsidRDefault="00DE04C3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95AA4">
              <w:rPr>
                <w:rFonts w:ascii="Times New Roman" w:hAnsi="Times New Roman" w:cs="Times New Roman"/>
                <w:sz w:val="24"/>
                <w:szCs w:val="24"/>
              </w:rPr>
              <w:t>-29</w:t>
            </w:r>
          </w:p>
        </w:tc>
        <w:tc>
          <w:tcPr>
            <w:tcW w:w="2809" w:type="dxa"/>
          </w:tcPr>
          <w:p w:rsidR="002527D7" w:rsidRPr="002527D7" w:rsidRDefault="00E95AA4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95AA4">
              <w:rPr>
                <w:rFonts w:ascii="Times New Roman" w:hAnsi="Times New Roman" w:cs="Times New Roman"/>
                <w:sz w:val="24"/>
                <w:szCs w:val="24"/>
              </w:rPr>
              <w:t>Уголовно-правовые отношения</w:t>
            </w:r>
          </w:p>
        </w:tc>
        <w:tc>
          <w:tcPr>
            <w:tcW w:w="890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2527D7" w:rsidRPr="00350272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7" w:type="dxa"/>
          </w:tcPr>
          <w:p w:rsidR="002527D7" w:rsidRPr="002527D7" w:rsidRDefault="00E95AA4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95AA4">
              <w:rPr>
                <w:rFonts w:ascii="Times New Roman" w:hAnsi="Times New Roman" w:cs="Times New Roman"/>
                <w:sz w:val="24"/>
                <w:szCs w:val="24"/>
              </w:rPr>
              <w:t>Характеризовать особенности уголовного права и уголовно-правовых отношений. Указывать объекты уголовно-правовых отношений. Перечислять важнейшие признаки преступления. Отличать необходимую оборону от самосуда. Характеризовать специфику уголовной ответственности несовершеннолетних.</w:t>
            </w:r>
          </w:p>
        </w:tc>
        <w:bookmarkStart w:id="0" w:name="_GoBack"/>
        <w:bookmarkEnd w:id="0"/>
      </w:tr>
      <w:tr w:rsidR="002527D7" w:rsidRPr="006F512D" w:rsidTr="007E2F84">
        <w:tc>
          <w:tcPr>
            <w:tcW w:w="703" w:type="dxa"/>
          </w:tcPr>
          <w:p w:rsidR="002527D7" w:rsidRPr="002527D7" w:rsidRDefault="00E95AA4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09" w:type="dxa"/>
          </w:tcPr>
          <w:p w:rsidR="002527D7" w:rsidRPr="002527D7" w:rsidRDefault="00E95AA4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95AA4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отношений в сфере образования</w:t>
            </w:r>
          </w:p>
        </w:tc>
        <w:tc>
          <w:tcPr>
            <w:tcW w:w="890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2527D7" w:rsidRPr="00350272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7" w:type="dxa"/>
          </w:tcPr>
          <w:p w:rsidR="00E95AA4" w:rsidRPr="00E95AA4" w:rsidRDefault="00E95AA4" w:rsidP="00E95A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95AA4">
              <w:rPr>
                <w:rFonts w:ascii="Times New Roman" w:hAnsi="Times New Roman" w:cs="Times New Roman"/>
                <w:sz w:val="24"/>
                <w:szCs w:val="24"/>
              </w:rPr>
              <w:t>Объяснять смысл понятия «право на</w:t>
            </w:r>
          </w:p>
          <w:p w:rsidR="00E95AA4" w:rsidRPr="00E95AA4" w:rsidRDefault="00E95AA4" w:rsidP="00E95A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AA4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proofErr w:type="gramEnd"/>
            <w:r w:rsidRPr="00E95AA4">
              <w:rPr>
                <w:rFonts w:ascii="Times New Roman" w:hAnsi="Times New Roman" w:cs="Times New Roman"/>
                <w:sz w:val="24"/>
                <w:szCs w:val="24"/>
              </w:rPr>
              <w:t>». Различать право на</w:t>
            </w:r>
          </w:p>
          <w:p w:rsidR="00E95AA4" w:rsidRPr="00E95AA4" w:rsidRDefault="00E95AA4" w:rsidP="00E95A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AA4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proofErr w:type="gramEnd"/>
            <w:r w:rsidRPr="00E95AA4">
              <w:rPr>
                <w:rFonts w:ascii="Times New Roman" w:hAnsi="Times New Roman" w:cs="Times New Roman"/>
                <w:sz w:val="24"/>
                <w:szCs w:val="24"/>
              </w:rPr>
              <w:t xml:space="preserve"> применительно к основной</w:t>
            </w:r>
          </w:p>
          <w:p w:rsidR="00E95AA4" w:rsidRPr="00E95AA4" w:rsidRDefault="00E95AA4" w:rsidP="00E95A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A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95AA4">
              <w:rPr>
                <w:rFonts w:ascii="Times New Roman" w:hAnsi="Times New Roman" w:cs="Times New Roman"/>
                <w:sz w:val="24"/>
                <w:szCs w:val="24"/>
              </w:rPr>
              <w:t xml:space="preserve"> полной средней школе. Объяснять</w:t>
            </w:r>
          </w:p>
          <w:p w:rsidR="00E95AA4" w:rsidRPr="00E95AA4" w:rsidRDefault="00E95AA4" w:rsidP="00E95A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AA4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proofErr w:type="gramEnd"/>
            <w:r w:rsidRPr="00E95AA4">
              <w:rPr>
                <w:rFonts w:ascii="Times New Roman" w:hAnsi="Times New Roman" w:cs="Times New Roman"/>
                <w:sz w:val="24"/>
                <w:szCs w:val="24"/>
              </w:rPr>
              <w:t xml:space="preserve"> права на образование и</w:t>
            </w:r>
          </w:p>
          <w:p w:rsidR="002527D7" w:rsidRPr="002527D7" w:rsidRDefault="00E95AA4" w:rsidP="00E95A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AA4">
              <w:rPr>
                <w:rFonts w:ascii="Times New Roman" w:hAnsi="Times New Roman" w:cs="Times New Roman"/>
                <w:sz w:val="24"/>
                <w:szCs w:val="24"/>
              </w:rPr>
              <w:t>обязанности</w:t>
            </w:r>
            <w:proofErr w:type="gramEnd"/>
            <w:r w:rsidRPr="00E95AA4">
              <w:rPr>
                <w:rFonts w:ascii="Times New Roman" w:hAnsi="Times New Roman" w:cs="Times New Roman"/>
                <w:sz w:val="24"/>
                <w:szCs w:val="24"/>
              </w:rPr>
              <w:t xml:space="preserve"> получить образование</w:t>
            </w:r>
          </w:p>
        </w:tc>
      </w:tr>
      <w:tr w:rsidR="002527D7" w:rsidRPr="006F512D" w:rsidTr="007E2F84">
        <w:tc>
          <w:tcPr>
            <w:tcW w:w="703" w:type="dxa"/>
          </w:tcPr>
          <w:p w:rsidR="002527D7" w:rsidRPr="002527D7" w:rsidRDefault="00E95AA4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09" w:type="dxa"/>
          </w:tcPr>
          <w:p w:rsidR="002527D7" w:rsidRPr="002527D7" w:rsidRDefault="00E95AA4" w:rsidP="00E95A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95AA4">
              <w:rPr>
                <w:rFonts w:ascii="Times New Roman" w:hAnsi="Times New Roman" w:cs="Times New Roman"/>
                <w:sz w:val="24"/>
                <w:szCs w:val="24"/>
              </w:rPr>
              <w:t>Международное гуманитарное право.</w:t>
            </w:r>
          </w:p>
        </w:tc>
        <w:tc>
          <w:tcPr>
            <w:tcW w:w="890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2527D7" w:rsidRPr="00350272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7" w:type="dxa"/>
          </w:tcPr>
          <w:p w:rsidR="002527D7" w:rsidRPr="002527D7" w:rsidRDefault="00E95AA4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95AA4">
              <w:rPr>
                <w:rFonts w:ascii="Times New Roman" w:hAnsi="Times New Roman" w:cs="Times New Roman"/>
                <w:sz w:val="24"/>
                <w:szCs w:val="24"/>
              </w:rPr>
              <w:t>Объяснять сущность гуманитарного права. Характеризовать основные нормы, направленные на защиту раненых, военнопленных, мирного населения. Указывать методы и средства ведения войны, которые запрещены. Раскрывать смысл понятия «военное преступление».</w:t>
            </w:r>
          </w:p>
        </w:tc>
      </w:tr>
      <w:tr w:rsidR="002527D7" w:rsidRPr="006F512D" w:rsidTr="007E2F84">
        <w:tc>
          <w:tcPr>
            <w:tcW w:w="703" w:type="dxa"/>
          </w:tcPr>
          <w:p w:rsidR="002527D7" w:rsidRPr="002527D7" w:rsidRDefault="00E95AA4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09" w:type="dxa"/>
          </w:tcPr>
          <w:p w:rsidR="002527D7" w:rsidRPr="002527D7" w:rsidRDefault="00E95AA4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95AA4">
              <w:rPr>
                <w:rFonts w:ascii="Times New Roman" w:hAnsi="Times New Roman" w:cs="Times New Roman"/>
                <w:sz w:val="24"/>
                <w:szCs w:val="24"/>
              </w:rPr>
              <w:t>Повторительно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5AA4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«Право»</w:t>
            </w:r>
          </w:p>
        </w:tc>
        <w:tc>
          <w:tcPr>
            <w:tcW w:w="890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52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2527D7" w:rsidRPr="00350272" w:rsidRDefault="002527D7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2527D7" w:rsidRPr="002527D7" w:rsidRDefault="002527D7" w:rsidP="00252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7" w:type="dxa"/>
          </w:tcPr>
          <w:p w:rsidR="002527D7" w:rsidRPr="002527D7" w:rsidRDefault="00E95AA4" w:rsidP="002527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95AA4">
              <w:rPr>
                <w:rFonts w:ascii="Times New Roman" w:hAnsi="Times New Roman" w:cs="Times New Roman"/>
                <w:sz w:val="24"/>
                <w:szCs w:val="24"/>
              </w:rPr>
              <w:t>Систематизировать наиболее часто задаваемые вопросы. Уметь объявлять явления и процессы социальной действительности с опорой на изученные понятия. Анализировать реальные социальные ситуации. Уметь выполнять познавательные и практические задания</w:t>
            </w:r>
            <w:proofErr w:type="gramStart"/>
            <w:r w:rsidRPr="00E95AA4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proofErr w:type="gramEnd"/>
            <w:r w:rsidRPr="00E95AA4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с использованием проектной деятельности.</w:t>
            </w:r>
          </w:p>
        </w:tc>
      </w:tr>
      <w:tr w:rsidR="00E95AA4" w:rsidRPr="006F512D" w:rsidTr="007E2F84">
        <w:tc>
          <w:tcPr>
            <w:tcW w:w="703" w:type="dxa"/>
          </w:tcPr>
          <w:p w:rsidR="00E95AA4" w:rsidRDefault="00E95AA4" w:rsidP="00E95A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09" w:type="dxa"/>
          </w:tcPr>
          <w:p w:rsidR="00E95AA4" w:rsidRPr="002527D7" w:rsidRDefault="00E95AA4" w:rsidP="00E95A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95AA4">
              <w:rPr>
                <w:rFonts w:ascii="Times New Roman" w:hAnsi="Times New Roman" w:cs="Times New Roman"/>
                <w:sz w:val="24"/>
                <w:szCs w:val="24"/>
              </w:rPr>
              <w:t>Повторительно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-обобщающий урок по курсу обществознания 9 класс </w:t>
            </w:r>
          </w:p>
        </w:tc>
        <w:tc>
          <w:tcPr>
            <w:tcW w:w="890" w:type="dxa"/>
          </w:tcPr>
          <w:p w:rsidR="00E95AA4" w:rsidRPr="002527D7" w:rsidRDefault="00E95AA4" w:rsidP="00E95A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E95AA4" w:rsidRPr="00350272" w:rsidRDefault="00E95AA4" w:rsidP="00E95A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E95AA4" w:rsidRPr="002527D7" w:rsidRDefault="00E95AA4" w:rsidP="00E95AA4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7" w:type="dxa"/>
          </w:tcPr>
          <w:p w:rsidR="00E95AA4" w:rsidRPr="00E95AA4" w:rsidRDefault="00E95AA4" w:rsidP="00E95A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95AA4">
              <w:rPr>
                <w:rFonts w:ascii="Times New Roman" w:hAnsi="Times New Roman" w:cs="Times New Roman"/>
                <w:sz w:val="24"/>
                <w:szCs w:val="24"/>
              </w:rPr>
              <w:t>Систематизировать наиболее часто задаваемые вопросы. Уметь объявлять явления и процессы социальной действительности с опорой на изученные понятия. Анализировать реальные социальные ситуации. Уметь выполнять познавательные и практические задания</w:t>
            </w:r>
            <w:proofErr w:type="gramStart"/>
            <w:r w:rsidRPr="00E95AA4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proofErr w:type="gramEnd"/>
            <w:r w:rsidRPr="00E95AA4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с использованием проектной деятельности.</w:t>
            </w:r>
          </w:p>
        </w:tc>
      </w:tr>
      <w:tr w:rsidR="00E95AA4" w:rsidRPr="006F512D" w:rsidTr="007E2F84">
        <w:tc>
          <w:tcPr>
            <w:tcW w:w="703" w:type="dxa"/>
          </w:tcPr>
          <w:p w:rsidR="00E95AA4" w:rsidRDefault="00E95AA4" w:rsidP="00E95A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09" w:type="dxa"/>
          </w:tcPr>
          <w:p w:rsidR="00E95AA4" w:rsidRPr="00E95AA4" w:rsidRDefault="00E95AA4" w:rsidP="00E95A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  <w:proofErr w:type="gramEnd"/>
          </w:p>
        </w:tc>
        <w:tc>
          <w:tcPr>
            <w:tcW w:w="890" w:type="dxa"/>
          </w:tcPr>
          <w:p w:rsidR="00E95AA4" w:rsidRPr="002527D7" w:rsidRDefault="00E95AA4" w:rsidP="00E95A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:rsidR="00E95AA4" w:rsidRPr="00350272" w:rsidRDefault="00E95AA4" w:rsidP="00E95A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E95AA4" w:rsidRPr="002527D7" w:rsidRDefault="00E95AA4" w:rsidP="00E95AA4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7" w:type="dxa"/>
          </w:tcPr>
          <w:p w:rsidR="00E95AA4" w:rsidRPr="00E95AA4" w:rsidRDefault="00E95AA4" w:rsidP="00E95A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512D" w:rsidRPr="006F512D" w:rsidRDefault="006F512D" w:rsidP="006F5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512D" w:rsidRPr="006F512D" w:rsidRDefault="006F512D" w:rsidP="006F51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512D" w:rsidRPr="006F512D" w:rsidRDefault="006F512D" w:rsidP="006F512D">
      <w:pPr>
        <w:jc w:val="center"/>
        <w:rPr>
          <w:rFonts w:ascii="Times New Roman" w:hAnsi="Times New Roman" w:cs="Times New Roman"/>
          <w:sz w:val="28"/>
          <w:szCs w:val="28"/>
        </w:rPr>
        <w:sectPr w:rsidR="006F512D" w:rsidRPr="006F512D" w:rsidSect="00C87C9E">
          <w:pgSz w:w="16838" w:h="11906" w:orient="landscape"/>
          <w:pgMar w:top="851" w:right="1134" w:bottom="1701" w:left="1701" w:header="709" w:footer="709" w:gutter="0"/>
          <w:cols w:space="708"/>
          <w:docGrid w:linePitch="360"/>
        </w:sectPr>
      </w:pPr>
    </w:p>
    <w:p w:rsidR="006F512D" w:rsidRPr="006F512D" w:rsidRDefault="006F512D" w:rsidP="006F512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F512D" w:rsidRPr="006F512D" w:rsidSect="006F512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15FA3"/>
    <w:multiLevelType w:val="hybridMultilevel"/>
    <w:tmpl w:val="6B40E4E0"/>
    <w:lvl w:ilvl="0" w:tplc="15E417A4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12D"/>
    <w:rsid w:val="002527D7"/>
    <w:rsid w:val="00254654"/>
    <w:rsid w:val="002A6985"/>
    <w:rsid w:val="002F5CBB"/>
    <w:rsid w:val="00350272"/>
    <w:rsid w:val="00490F28"/>
    <w:rsid w:val="006F512D"/>
    <w:rsid w:val="007E2F84"/>
    <w:rsid w:val="008C27CE"/>
    <w:rsid w:val="008D3FC3"/>
    <w:rsid w:val="00B73E5B"/>
    <w:rsid w:val="00C466D9"/>
    <w:rsid w:val="00D04498"/>
    <w:rsid w:val="00DE04C3"/>
    <w:rsid w:val="00E9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80989-8DF9-4B5F-BEE1-57462FE3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F5CB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50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02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2725</Words>
  <Characters>15536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12</cp:revision>
  <cp:lastPrinted>2020-09-07T18:52:00Z</cp:lastPrinted>
  <dcterms:created xsi:type="dcterms:W3CDTF">2019-09-18T15:18:00Z</dcterms:created>
  <dcterms:modified xsi:type="dcterms:W3CDTF">2020-10-29T06:49:00Z</dcterms:modified>
</cp:coreProperties>
</file>